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54C81" w14:textId="4B885679" w:rsidR="00F30898" w:rsidRPr="00F30898" w:rsidRDefault="00F30898" w:rsidP="00E33EED">
      <w:pPr>
        <w:jc w:val="both"/>
        <w:rPr>
          <w:rFonts w:ascii="Cambria" w:hAnsi="Cambria"/>
          <w:lang w:val="es-CL"/>
        </w:rPr>
      </w:pPr>
      <w:r>
        <w:rPr>
          <w:rFonts w:ascii="Cambria" w:hAnsi="Cambria"/>
          <w:lang w:val="es-CL"/>
        </w:rPr>
        <w:t>Consideraciones establecidas por</w:t>
      </w:r>
      <w:r w:rsidRPr="00F30898">
        <w:rPr>
          <w:rFonts w:ascii="Cambria" w:hAnsi="Cambria"/>
          <w:lang w:val="es-CL"/>
        </w:rPr>
        <w:t xml:space="preserve"> bases</w:t>
      </w:r>
      <w:r>
        <w:rPr>
          <w:rFonts w:ascii="Cambria" w:hAnsi="Cambria"/>
          <w:lang w:val="es-CL"/>
        </w:rPr>
        <w:t>;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EB58C5" w:rsidRPr="00805E77" w14:paraId="64210974" w14:textId="77777777" w:rsidTr="425252A7">
        <w:trPr>
          <w:trHeight w:val="129"/>
        </w:trPr>
        <w:tc>
          <w:tcPr>
            <w:tcW w:w="8828" w:type="dxa"/>
            <w:gridSpan w:val="2"/>
            <w:shd w:val="clear" w:color="auto" w:fill="F2F2F2" w:themeFill="background1" w:themeFillShade="F2"/>
          </w:tcPr>
          <w:p w14:paraId="4D0C18D2" w14:textId="13D0CA4E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FORMULARIOS</w:t>
            </w:r>
          </w:p>
        </w:tc>
      </w:tr>
      <w:tr w:rsidR="00EB58C5" w:rsidRPr="003164D5" w14:paraId="2DBD4B69" w14:textId="77777777" w:rsidTr="425252A7">
        <w:tc>
          <w:tcPr>
            <w:tcW w:w="2405" w:type="dxa"/>
          </w:tcPr>
          <w:p w14:paraId="096445A8" w14:textId="632D0D03" w:rsidR="00EB58C5" w:rsidRDefault="00EB58C5" w:rsidP="425252A7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>IDIOMA</w:t>
            </w:r>
            <w:r w:rsidR="34F0D8D1" w:rsidRPr="425252A7">
              <w:rPr>
                <w:rFonts w:ascii="Cambria" w:hAnsi="Cambria"/>
                <w:sz w:val="20"/>
                <w:szCs w:val="20"/>
                <w:lang w:val="es-CL"/>
              </w:rPr>
              <w:t>:</w:t>
            </w:r>
          </w:p>
          <w:p w14:paraId="2A3DD748" w14:textId="7A82DCF9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ESPAÑOL O INGLES</w:t>
            </w:r>
          </w:p>
        </w:tc>
        <w:tc>
          <w:tcPr>
            <w:tcW w:w="6423" w:type="dxa"/>
          </w:tcPr>
          <w:p w14:paraId="2178AE23" w14:textId="0009EF32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Corresponde elegir una de estas dos opciones para presentar su propuesta, incluyendo las cartas y presupuestos en el mismo idioma seleccionado. La presentación del proyecto en inglés permitirá ampliar el rango de evaluadores posibles para la revisión del proyecto.</w:t>
            </w:r>
          </w:p>
        </w:tc>
      </w:tr>
      <w:tr w:rsidR="005F48EB" w:rsidRPr="003164D5" w14:paraId="4FD8C104" w14:textId="77777777" w:rsidTr="425252A7">
        <w:tc>
          <w:tcPr>
            <w:tcW w:w="2405" w:type="dxa"/>
          </w:tcPr>
          <w:p w14:paraId="2623E299" w14:textId="19FD60C6" w:rsidR="005F48EB" w:rsidRPr="00805E77" w:rsidRDefault="6BC0A202" w:rsidP="425252A7">
            <w:pPr>
              <w:spacing w:line="240" w:lineRule="atLeast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>Máximo de páginas</w:t>
            </w:r>
          </w:p>
        </w:tc>
        <w:tc>
          <w:tcPr>
            <w:tcW w:w="6423" w:type="dxa"/>
          </w:tcPr>
          <w:p w14:paraId="49B8C134" w14:textId="0AE84AE2" w:rsidR="005F48EB" w:rsidRPr="00805E77" w:rsidRDefault="005F48EB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48EB">
              <w:rPr>
                <w:rFonts w:ascii="Cambria" w:hAnsi="Cambria" w:cstheme="minorHAnsi"/>
                <w:sz w:val="20"/>
                <w:szCs w:val="20"/>
                <w:lang w:val="es-CL"/>
              </w:rPr>
              <w:t>El límite máximo del formulario de postulación es de 50 páginas</w:t>
            </w:r>
          </w:p>
        </w:tc>
      </w:tr>
      <w:tr w:rsidR="00EB58C5" w:rsidRPr="00805E77" w14:paraId="7F91F5EE" w14:textId="77777777" w:rsidTr="425252A7">
        <w:tc>
          <w:tcPr>
            <w:tcW w:w="8828" w:type="dxa"/>
            <w:gridSpan w:val="2"/>
            <w:shd w:val="clear" w:color="auto" w:fill="F2F2F2" w:themeFill="background1" w:themeFillShade="F2"/>
          </w:tcPr>
          <w:p w14:paraId="50C3B8B6" w14:textId="69770AFF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APORTES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Y PRESUPUESTO</w:t>
            </w:r>
          </w:p>
        </w:tc>
      </w:tr>
      <w:tr w:rsidR="00EB58C5" w:rsidRPr="003164D5" w14:paraId="6240646B" w14:textId="77777777" w:rsidTr="425252A7">
        <w:tc>
          <w:tcPr>
            <w:tcW w:w="2405" w:type="dxa"/>
          </w:tcPr>
          <w:p w14:paraId="627486D3" w14:textId="78354B8A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Aporte beneficiario (s):</w:t>
            </w:r>
          </w:p>
        </w:tc>
        <w:tc>
          <w:tcPr>
            <w:tcW w:w="6423" w:type="dxa"/>
          </w:tcPr>
          <w:p w14:paraId="2B6524C5" w14:textId="1EF2A53B" w:rsidR="00EB58C5" w:rsidRPr="00805E77" w:rsidRDefault="00EB58C5" w:rsidP="003164D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mínimo del 15% en relación al monto solicitado a FONDEF.</w:t>
            </w:r>
          </w:p>
        </w:tc>
      </w:tr>
      <w:tr w:rsidR="00EB58C5" w:rsidRPr="003164D5" w14:paraId="06B21415" w14:textId="77777777" w:rsidTr="425252A7">
        <w:tc>
          <w:tcPr>
            <w:tcW w:w="2405" w:type="dxa"/>
          </w:tcPr>
          <w:p w14:paraId="5B594851" w14:textId="7EC14861" w:rsidR="00EB58C5" w:rsidRPr="00805E77" w:rsidRDefault="00944EF5" w:rsidP="00944EF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B</w:t>
            </w:r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eneficiarias secundarias </w:t>
            </w:r>
          </w:p>
        </w:tc>
        <w:tc>
          <w:tcPr>
            <w:tcW w:w="6423" w:type="dxa"/>
          </w:tcPr>
          <w:p w14:paraId="2641DDF1" w14:textId="1AAE4947" w:rsidR="00944EF5" w:rsidRDefault="00944EF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De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presentarse con más de una entidad beneficiaria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;</w:t>
            </w:r>
          </w:p>
          <w:p w14:paraId="0B383767" w14:textId="0D1DDFD0" w:rsidR="00EB58C5" w:rsidRPr="00805E77" w:rsidRDefault="00EB58C5" w:rsidP="00944EF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disponer de al menos un 20% del subsidio total solicitado a ANID</w:t>
            </w:r>
            <w:r w:rsidR="00944EF5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EB58C5" w:rsidRPr="003164D5" w14:paraId="4EB4AEA9" w14:textId="77777777" w:rsidTr="425252A7">
        <w:tc>
          <w:tcPr>
            <w:tcW w:w="2405" w:type="dxa"/>
          </w:tcPr>
          <w:p w14:paraId="78B91CCD" w14:textId="7AD46D27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Aporte entidades asociadas</w:t>
            </w:r>
          </w:p>
        </w:tc>
        <w:tc>
          <w:tcPr>
            <w:tcW w:w="6423" w:type="dxa"/>
          </w:tcPr>
          <w:p w14:paraId="490D5257" w14:textId="77777777" w:rsidR="00944EF5" w:rsidRDefault="00EB58C5" w:rsidP="00944EF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944EF5">
              <w:rPr>
                <w:rFonts w:ascii="Cambria" w:hAnsi="Cambria" w:cstheme="minorHAnsi"/>
                <w:sz w:val="20"/>
                <w:szCs w:val="20"/>
                <w:lang w:val="es-CL"/>
              </w:rPr>
              <w:t>Todas las asociadas deben aportar.</w:t>
            </w:r>
          </w:p>
          <w:p w14:paraId="7092E6FF" w14:textId="528C7BBA" w:rsidR="00B81B3C" w:rsidRPr="00805E77" w:rsidRDefault="00944EF5" w:rsidP="00B81B3C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ínimo del 30% en relación al monto solicitado a FONDEF</w:t>
            </w:r>
          </w:p>
        </w:tc>
      </w:tr>
      <w:tr w:rsidR="00EB58C5" w:rsidRPr="003164D5" w14:paraId="08BBB9AD" w14:textId="77777777" w:rsidTr="425252A7">
        <w:tc>
          <w:tcPr>
            <w:tcW w:w="2405" w:type="dxa"/>
          </w:tcPr>
          <w:p w14:paraId="049D6423" w14:textId="07DF4738" w:rsidR="00EB58C5" w:rsidRPr="00805E77" w:rsidRDefault="00B81B3C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ubsidio </w:t>
            </w:r>
            <w:proofErr w:type="spellStart"/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Fondef</w:t>
            </w:r>
            <w:proofErr w:type="spellEnd"/>
          </w:p>
        </w:tc>
        <w:tc>
          <w:tcPr>
            <w:tcW w:w="6423" w:type="dxa"/>
          </w:tcPr>
          <w:p w14:paraId="4098CE00" w14:textId="05CF9E68" w:rsidR="00EB58C5" w:rsidRDefault="00B81B3C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Máximo </w:t>
            </w:r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226 millones de pesos</w:t>
            </w:r>
          </w:p>
          <w:p w14:paraId="251744EB" w14:textId="5E7B83D2" w:rsidR="00B81B3C" w:rsidRPr="00805E77" w:rsidRDefault="00B81B3C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Las entidades asociadas y colaboradoras no recibirán subsidio de FONDEF</w:t>
            </w:r>
          </w:p>
        </w:tc>
      </w:tr>
      <w:tr w:rsidR="00EB58C5" w:rsidRPr="00805E77" w14:paraId="4B84066E" w14:textId="77777777" w:rsidTr="425252A7">
        <w:tc>
          <w:tcPr>
            <w:tcW w:w="8828" w:type="dxa"/>
            <w:gridSpan w:val="2"/>
            <w:shd w:val="clear" w:color="auto" w:fill="F2F2F2" w:themeFill="background1" w:themeFillShade="F2"/>
          </w:tcPr>
          <w:p w14:paraId="2CC98F1D" w14:textId="534E710B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DURACIÓN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PROYECTO</w:t>
            </w:r>
          </w:p>
        </w:tc>
      </w:tr>
      <w:tr w:rsidR="00EB58C5" w:rsidRPr="00805E77" w14:paraId="6B888749" w14:textId="77777777" w:rsidTr="425252A7">
        <w:tc>
          <w:tcPr>
            <w:tcW w:w="2405" w:type="dxa"/>
          </w:tcPr>
          <w:p w14:paraId="0CF687FD" w14:textId="758914A4" w:rsidR="00EB58C5" w:rsidRPr="00805E77" w:rsidRDefault="00944EF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="00EB58C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áxima</w:t>
            </w:r>
          </w:p>
        </w:tc>
        <w:tc>
          <w:tcPr>
            <w:tcW w:w="6423" w:type="dxa"/>
          </w:tcPr>
          <w:p w14:paraId="68CBBFC3" w14:textId="1CCCD0BC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24 meses</w:t>
            </w:r>
          </w:p>
        </w:tc>
      </w:tr>
      <w:tr w:rsidR="00EB58C5" w:rsidRPr="003164D5" w14:paraId="32D5B412" w14:textId="77777777" w:rsidTr="425252A7">
        <w:tc>
          <w:tcPr>
            <w:tcW w:w="8828" w:type="dxa"/>
            <w:gridSpan w:val="2"/>
            <w:shd w:val="clear" w:color="auto" w:fill="F2F2F2" w:themeFill="background1" w:themeFillShade="F2"/>
          </w:tcPr>
          <w:p w14:paraId="32C4614E" w14:textId="08340E84" w:rsidR="00EB58C5" w:rsidRPr="00EB58C5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EB58C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EQUIPO PROYECTO</w:t>
            </w:r>
            <w:r w:rsidR="00944EF5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 xml:space="preserve"> (Director, Director Alterno, Investigador)</w:t>
            </w:r>
          </w:p>
        </w:tc>
      </w:tr>
      <w:tr w:rsidR="00EB58C5" w:rsidRPr="003164D5" w14:paraId="1B43C086" w14:textId="77777777" w:rsidTr="425252A7">
        <w:tc>
          <w:tcPr>
            <w:tcW w:w="2405" w:type="dxa"/>
          </w:tcPr>
          <w:p w14:paraId="550863C6" w14:textId="0ECDCF0D" w:rsidR="00EB58C5" w:rsidRPr="00805E77" w:rsidRDefault="00EB58C5" w:rsidP="00EB58C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Director o Director Alterno</w:t>
            </w:r>
          </w:p>
        </w:tc>
        <w:tc>
          <w:tcPr>
            <w:tcW w:w="6423" w:type="dxa"/>
          </w:tcPr>
          <w:p w14:paraId="3DE87E58" w14:textId="0C621FAB" w:rsidR="00EB58C5" w:rsidRPr="00805E77" w:rsidRDefault="0009564F" w:rsidP="0009564F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Corresponden</w:t>
            </w:r>
            <w:r w:rsidRPr="0009564F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 académicos u profesionales con un vínculo institucional.</w:t>
            </w:r>
          </w:p>
        </w:tc>
      </w:tr>
      <w:tr w:rsidR="00714C15" w:rsidRPr="003164D5" w14:paraId="1272BBFF" w14:textId="77777777" w:rsidTr="425252A7">
        <w:tc>
          <w:tcPr>
            <w:tcW w:w="2405" w:type="dxa"/>
          </w:tcPr>
          <w:p w14:paraId="41783BB4" w14:textId="0C467948" w:rsidR="00714C15" w:rsidRPr="00805E77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Sobre PhD</w:t>
            </w:r>
          </w:p>
        </w:tc>
        <w:tc>
          <w:tcPr>
            <w:tcW w:w="6423" w:type="dxa"/>
          </w:tcPr>
          <w:p w14:paraId="3C97465A" w14:textId="06A7709D" w:rsidR="00714C15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714C15">
              <w:rPr>
                <w:rFonts w:ascii="Cambria" w:hAnsi="Cambria" w:cstheme="minorHAnsi"/>
                <w:sz w:val="20"/>
                <w:szCs w:val="20"/>
                <w:lang w:val="es-CL"/>
              </w:rPr>
              <w:t>Respecto a los concursos anteriores se elimina de las bases el requisito de contratación de un PhD con grado menor a 5 años de antigüedad.</w:t>
            </w:r>
          </w:p>
        </w:tc>
      </w:tr>
      <w:tr w:rsidR="00714C15" w:rsidRPr="003164D5" w14:paraId="27723E1E" w14:textId="77777777" w:rsidTr="425252A7">
        <w:trPr>
          <w:trHeight w:val="903"/>
        </w:trPr>
        <w:tc>
          <w:tcPr>
            <w:tcW w:w="2405" w:type="dxa"/>
          </w:tcPr>
          <w:p w14:paraId="542C6389" w14:textId="48CF5360" w:rsidR="00714C15" w:rsidRPr="00805E77" w:rsidRDefault="00714C15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os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o más postulaciones de un mismo director/director alterno</w:t>
            </w:r>
          </w:p>
        </w:tc>
        <w:tc>
          <w:tcPr>
            <w:tcW w:w="6423" w:type="dxa"/>
          </w:tcPr>
          <w:p w14:paraId="45F3723C" w14:textId="3898C4EC" w:rsidR="00714C15" w:rsidRPr="00714C15" w:rsidRDefault="00714C15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714C15">
              <w:rPr>
                <w:rFonts w:ascii="Cambria" w:hAnsi="Cambria" w:cstheme="minorHAnsi"/>
                <w:sz w:val="20"/>
                <w:szCs w:val="20"/>
                <w:lang w:val="es-CL"/>
              </w:rPr>
              <w:t>Sólo será adjudicada la propuesta con un puntaje total más alto, no existiendo la posibilidad de que sea reemplazado dicho Director o Director Alterno por parte de la institución beneficiaria (Ver punto 6.2 de bases)</w:t>
            </w:r>
          </w:p>
        </w:tc>
      </w:tr>
      <w:tr w:rsidR="00714C15" w:rsidRPr="003164D5" w14:paraId="3EC633B9" w14:textId="77777777" w:rsidTr="425252A7">
        <w:tc>
          <w:tcPr>
            <w:tcW w:w="2405" w:type="dxa"/>
          </w:tcPr>
          <w:p w14:paraId="01671DF8" w14:textId="3EB3D8DB" w:rsidR="00714C15" w:rsidRDefault="00714C15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Relación con entidades asociadas</w:t>
            </w:r>
          </w:p>
        </w:tc>
        <w:tc>
          <w:tcPr>
            <w:tcW w:w="6423" w:type="dxa"/>
          </w:tcPr>
          <w:p w14:paraId="6BF55B8D" w14:textId="149318D6" w:rsidR="00714C15" w:rsidRPr="00714C15" w:rsidRDefault="00714C15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existir alguna relación entre un miembro del equipo de trabajo del proyecto con los copropietarios, socios o administradores de las entidades asociadas que participan en el proyecto, esta persona </w:t>
            </w:r>
            <w:r w:rsidRPr="00805E77">
              <w:rPr>
                <w:rFonts w:ascii="Cambria" w:hAnsi="Cambria" w:cstheme="minorHAnsi"/>
                <w:sz w:val="20"/>
                <w:szCs w:val="20"/>
                <w:u w:val="single"/>
                <w:lang w:val="es-CL"/>
              </w:rPr>
              <w:t>no podrá asumir el rol de director o director alterno del proyecto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714C15" w:rsidRPr="00805E77" w14:paraId="26C4E184" w14:textId="77777777" w:rsidTr="425252A7">
        <w:tc>
          <w:tcPr>
            <w:tcW w:w="8828" w:type="dxa"/>
            <w:gridSpan w:val="2"/>
            <w:shd w:val="clear" w:color="auto" w:fill="F2F2F2" w:themeFill="background1" w:themeFillShade="F2"/>
          </w:tcPr>
          <w:p w14:paraId="30F449ED" w14:textId="234C509E" w:rsidR="00714C15" w:rsidRPr="005F1BBB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ASOCIADAS</w:t>
            </w:r>
          </w:p>
        </w:tc>
      </w:tr>
      <w:tr w:rsidR="00714C15" w:rsidRPr="003164D5" w14:paraId="2FC68CA1" w14:textId="77777777" w:rsidTr="425252A7">
        <w:tc>
          <w:tcPr>
            <w:tcW w:w="2405" w:type="dxa"/>
          </w:tcPr>
          <w:p w14:paraId="7DFCEF7F" w14:textId="796B3C4A" w:rsidR="00714C15" w:rsidRPr="00805E77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Entidades Asociadas pertinentes al proyecto.</w:t>
            </w:r>
          </w:p>
        </w:tc>
        <w:tc>
          <w:tcPr>
            <w:tcW w:w="6423" w:type="dxa"/>
          </w:tcPr>
          <w:p w14:paraId="3094983D" w14:textId="20445B31" w:rsidR="00714C15" w:rsidRPr="00B81B3C" w:rsidRDefault="3B27EE00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Incorporar </w:t>
            </w:r>
            <w:r w:rsidRPr="425252A7">
              <w:rPr>
                <w:rFonts w:ascii="Cambria" w:hAnsi="Cambria"/>
                <w:sz w:val="20"/>
                <w:szCs w:val="20"/>
                <w:u w:val="single"/>
                <w:lang w:val="es-CL"/>
              </w:rPr>
              <w:t>al menos una</w:t>
            </w: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 y </w:t>
            </w:r>
            <w:r w:rsidRPr="425252A7">
              <w:rPr>
                <w:rFonts w:ascii="Cambria" w:hAnsi="Cambria"/>
                <w:sz w:val="20"/>
                <w:szCs w:val="20"/>
                <w:u w:val="single"/>
                <w:lang w:val="es-CL"/>
              </w:rPr>
              <w:t>máximo tres</w:t>
            </w: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 </w:t>
            </w:r>
          </w:p>
          <w:p w14:paraId="6B7CDA10" w14:textId="060208B8" w:rsidR="00714C15" w:rsidRPr="00805E77" w:rsidRDefault="4F2F77AE" w:rsidP="425252A7">
            <w:pPr>
              <w:spacing w:after="200" w:line="240" w:lineRule="atLeast"/>
              <w:jc w:val="both"/>
              <w:rPr>
                <w:rFonts w:ascii="Cambria" w:hAnsi="Cambria"/>
                <w:sz w:val="20"/>
                <w:szCs w:val="20"/>
                <w:lang w:val="es-CL"/>
              </w:rPr>
            </w:pP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 xml:space="preserve">Para proyectos de interés público, </w:t>
            </w:r>
            <w:r w:rsidRPr="425252A7">
              <w:rPr>
                <w:rFonts w:ascii="Cambria" w:hAnsi="Cambria"/>
                <w:b/>
                <w:bCs/>
                <w:sz w:val="20"/>
                <w:szCs w:val="20"/>
                <w:u w:val="single"/>
                <w:lang w:val="es-CL"/>
              </w:rPr>
              <w:t>una de las entidades asociadas deberá tomar el rol de mandante</w:t>
            </w:r>
            <w:r w:rsidRPr="425252A7">
              <w:rPr>
                <w:rFonts w:ascii="Cambria" w:hAnsi="Cambria"/>
                <w:sz w:val="20"/>
                <w:szCs w:val="20"/>
                <w:lang w:val="es-CL"/>
              </w:rPr>
              <w:t>, cuya misión esté relacionada con el objetivo principal del proyecto y que tenga la capacidad administrativa y financiera para la masificación y/o suministro de los productos o servicios derivados de los resultados del proyecto.</w:t>
            </w:r>
          </w:p>
        </w:tc>
      </w:tr>
      <w:tr w:rsidR="00714C15" w:rsidRPr="003164D5" w14:paraId="3E33254C" w14:textId="77777777" w:rsidTr="425252A7">
        <w:tc>
          <w:tcPr>
            <w:tcW w:w="2405" w:type="dxa"/>
          </w:tcPr>
          <w:p w14:paraId="624D1E12" w14:textId="0AE4A920" w:rsidR="00714C15" w:rsidRPr="00805E77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Participación entidades extranjeras</w:t>
            </w:r>
          </w:p>
        </w:tc>
        <w:tc>
          <w:tcPr>
            <w:tcW w:w="6423" w:type="dxa"/>
          </w:tcPr>
          <w:p w14:paraId="43877227" w14:textId="3376C16A" w:rsidR="00714C15" w:rsidRPr="00805E77" w:rsidRDefault="00714C15" w:rsidP="003164D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Una entidad extranjera sí puede ser considerada como entidad asociada, si fuese pertinente, pero no como beneficiaria.</w:t>
            </w:r>
          </w:p>
        </w:tc>
      </w:tr>
      <w:tr w:rsidR="00714C15" w:rsidRPr="003164D5" w14:paraId="580BF946" w14:textId="77777777" w:rsidTr="425252A7">
        <w:tc>
          <w:tcPr>
            <w:tcW w:w="2405" w:type="dxa"/>
            <w:shd w:val="clear" w:color="auto" w:fill="FFFFFF" w:themeFill="background1"/>
          </w:tcPr>
          <w:p w14:paraId="6EC2FE03" w14:textId="3BB63CE8" w:rsidR="00714C15" w:rsidRPr="005F1BBB" w:rsidRDefault="00714C15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sz w:val="20"/>
                <w:szCs w:val="20"/>
                <w:lang w:val="es-CL"/>
              </w:rPr>
              <w:t>Requisito de Adjudicación</w:t>
            </w:r>
          </w:p>
        </w:tc>
        <w:tc>
          <w:tcPr>
            <w:tcW w:w="6423" w:type="dxa"/>
          </w:tcPr>
          <w:p w14:paraId="49979A6C" w14:textId="155FD9CA" w:rsidR="00714C15" w:rsidRPr="00B81B3C" w:rsidRDefault="00714C15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aportes de las entidades asociadas deberán ser confirmados con la firma del (de los) convenio(s) de colaboración con la(s) institución(es) </w:t>
            </w:r>
            <w:r w:rsidRPr="00B81B3C">
              <w:rPr>
                <w:rFonts w:ascii="Cambria" w:hAnsi="Cambria" w:cstheme="minorHAnsi"/>
                <w:sz w:val="20"/>
                <w:szCs w:val="20"/>
                <w:lang w:val="es-CL"/>
              </w:rPr>
              <w:lastRenderedPageBreak/>
              <w:t>beneficiaria(s), en un plazo máximo de 120 días desde la fecha de notificación de la resolución de adjudicación.</w:t>
            </w:r>
          </w:p>
        </w:tc>
      </w:tr>
      <w:tr w:rsidR="00714C15" w:rsidRPr="00805E77" w14:paraId="1CBE3964" w14:textId="77777777" w:rsidTr="005F1BBB">
        <w:tc>
          <w:tcPr>
            <w:tcW w:w="8828" w:type="dxa"/>
            <w:gridSpan w:val="2"/>
            <w:shd w:val="clear" w:color="auto" w:fill="F2F2F2" w:themeFill="background1" w:themeFillShade="F2"/>
          </w:tcPr>
          <w:p w14:paraId="4621E0EA" w14:textId="6DE6E063" w:rsidR="00714C15" w:rsidRPr="005F1BBB" w:rsidRDefault="005F1BBB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</w:pPr>
            <w:r w:rsidRPr="00CD0752">
              <w:rPr>
                <w:lang w:val="es-CL"/>
              </w:rPr>
              <w:lastRenderedPageBreak/>
              <w:br w:type="page"/>
            </w:r>
            <w:r w:rsidR="00714C15" w:rsidRPr="005F1BBB">
              <w:rPr>
                <w:rFonts w:ascii="Cambria" w:hAnsi="Cambria" w:cstheme="minorHAnsi"/>
                <w:b/>
                <w:sz w:val="20"/>
                <w:szCs w:val="20"/>
                <w:lang w:val="es-CL"/>
              </w:rPr>
              <w:t>PROPIEDAD INTELECTUAL</w:t>
            </w:r>
          </w:p>
        </w:tc>
      </w:tr>
      <w:tr w:rsidR="00714C15" w:rsidRPr="003164D5" w14:paraId="4BE9B6D9" w14:textId="77777777" w:rsidTr="00805E77">
        <w:tc>
          <w:tcPr>
            <w:tcW w:w="2405" w:type="dxa"/>
          </w:tcPr>
          <w:p w14:paraId="6CC43A97" w14:textId="4C378ABE" w:rsidR="00714C15" w:rsidRPr="00805E77" w:rsidRDefault="00B81B3C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Protección Resultados</w:t>
            </w:r>
          </w:p>
        </w:tc>
        <w:tc>
          <w:tcPr>
            <w:tcW w:w="6423" w:type="dxa"/>
          </w:tcPr>
          <w:p w14:paraId="3F08B3E2" w14:textId="741254ED" w:rsidR="00714C15" w:rsidRPr="00A927E9" w:rsidRDefault="000F5D04" w:rsidP="00A927E9">
            <w:pPr>
              <w:spacing w:after="200" w:line="240" w:lineRule="atLeast"/>
              <w:jc w:val="both"/>
              <w:rPr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UPI/OTL</w:t>
            </w:r>
            <w:r w:rsidR="00A927E9"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analizan la factibilidad y mecanismos de protección (derecho autor (</w:t>
            </w:r>
            <w:proofErr w:type="spellStart"/>
            <w:r w:rsidR="00A927E9"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>sw</w:t>
            </w:r>
            <w:proofErr w:type="spellEnd"/>
            <w:r w:rsidR="00A927E9" w:rsidRPr="00A927E9">
              <w:rPr>
                <w:rFonts w:ascii="Cambria" w:hAnsi="Cambria" w:cstheme="minorHAnsi"/>
                <w:sz w:val="20"/>
                <w:szCs w:val="20"/>
                <w:lang w:val="es-CL"/>
              </w:rPr>
              <w:t>), patente, modelo utilidad, entre otros).</w:t>
            </w:r>
          </w:p>
        </w:tc>
      </w:tr>
      <w:tr w:rsidR="00714C15" w:rsidRPr="00805E77" w14:paraId="310C9694" w14:textId="77777777" w:rsidTr="00805E77">
        <w:tc>
          <w:tcPr>
            <w:tcW w:w="2405" w:type="dxa"/>
          </w:tcPr>
          <w:p w14:paraId="5236ECBA" w14:textId="6B6415C2" w:rsidR="00714C15" w:rsidRPr="00805E77" w:rsidRDefault="00B81B3C" w:rsidP="007378E1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Titularidad</w:t>
            </w:r>
            <w:r w:rsidR="007378E1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Propiedad de los Resultados</w:t>
            </w:r>
          </w:p>
        </w:tc>
        <w:tc>
          <w:tcPr>
            <w:tcW w:w="6423" w:type="dxa"/>
          </w:tcPr>
          <w:p w14:paraId="202470EA" w14:textId="5CD1B101" w:rsidR="00714C15" w:rsidRPr="00805E77" w:rsidRDefault="007378E1" w:rsidP="005F48EB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eberán ser validados por la Oficina de Transferencia y Licenciamiento (OTL-</w:t>
            </w:r>
            <w:proofErr w:type="spellStart"/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UdeC</w:t>
            </w:r>
            <w:proofErr w:type="spellEnd"/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) </w:t>
            </w:r>
            <w:r w:rsidR="00714C15" w:rsidRPr="00805E77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ANTES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 w:rsidR="00714C15" w:rsidRPr="00805E77">
              <w:rPr>
                <w:rFonts w:ascii="Cambria" w:hAnsi="Cambria" w:cstheme="minorHAnsi"/>
                <w:b/>
                <w:bCs/>
                <w:sz w:val="20"/>
                <w:szCs w:val="20"/>
                <w:lang w:val="es-CL"/>
              </w:rPr>
              <w:t>de solicitar a las Entidades Asociadas las Cartas de Compromiso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. Para </w:t>
            </w:r>
            <w:r w:rsidR="005F1BBB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mayor información se solicita a 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(la) Director(a) del Proyecto </w:t>
            </w:r>
            <w:r w:rsidR="005F1BBB">
              <w:rPr>
                <w:rFonts w:ascii="Cambria" w:hAnsi="Cambria" w:cstheme="minorHAnsi"/>
                <w:sz w:val="20"/>
                <w:szCs w:val="20"/>
                <w:lang w:val="es-CL"/>
              </w:rPr>
              <w:t>concertar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reunión con 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Gestor Tecnológico al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e-mail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</w:t>
            </w:r>
            <w:hyperlink r:id="rId11" w:history="1">
              <w:r w:rsidR="00714C15" w:rsidRPr="00805E77">
                <w:rPr>
                  <w:rStyle w:val="Hipervnculo"/>
                  <w:rFonts w:ascii="Cambria" w:hAnsi="Cambria" w:cstheme="minorHAnsi"/>
                  <w:color w:val="auto"/>
                  <w:sz w:val="20"/>
                  <w:szCs w:val="20"/>
                  <w:lang w:val="es-CL"/>
                </w:rPr>
                <w:t>otl@udec.cl</w:t>
              </w:r>
            </w:hyperlink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, copiando a </w:t>
            </w:r>
            <w:hyperlink r:id="rId12" w:history="1">
              <w:r w:rsidR="00714C15" w:rsidRPr="00805E77">
                <w:rPr>
                  <w:rStyle w:val="Hipervnculo"/>
                  <w:rFonts w:ascii="Cambria" w:hAnsi="Cambria" w:cstheme="minorHAnsi"/>
                  <w:color w:val="auto"/>
                  <w:sz w:val="20"/>
                  <w:szCs w:val="20"/>
                  <w:lang w:val="es-CL"/>
                </w:rPr>
                <w:t>andrecatalan@udec.cl</w:t>
              </w:r>
            </w:hyperlink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. F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echa límite el </w:t>
            </w:r>
            <w:r w:rsidR="005F48EB">
              <w:rPr>
                <w:rFonts w:ascii="Cambria" w:hAnsi="Cambria" w:cstheme="minorHAnsi"/>
                <w:sz w:val="20"/>
                <w:szCs w:val="20"/>
                <w:u w:val="single"/>
                <w:lang w:val="es-CL"/>
              </w:rPr>
              <w:t>11 de diciembre</w:t>
            </w:r>
            <w:r w:rsidR="00714C15" w:rsidRPr="007378E1">
              <w:rPr>
                <w:rFonts w:ascii="Cambria" w:hAnsi="Cambria" w:cstheme="minorHAnsi"/>
                <w:sz w:val="20"/>
                <w:szCs w:val="20"/>
                <w:u w:val="single"/>
                <w:lang w:val="es-CL"/>
              </w:rPr>
              <w:t xml:space="preserve"> de 2023</w:t>
            </w:r>
            <w:r w:rsidR="00714C15" w:rsidRPr="007378E1">
              <w:rPr>
                <w:rFonts w:ascii="Cambria" w:hAnsi="Cambria" w:cstheme="minorHAnsi"/>
                <w:sz w:val="20"/>
                <w:szCs w:val="20"/>
                <w:lang w:val="es-CL"/>
              </w:rPr>
              <w:t>.</w:t>
            </w:r>
          </w:p>
        </w:tc>
      </w:tr>
      <w:tr w:rsidR="007378E1" w:rsidRPr="003164D5" w14:paraId="1DE1A49E" w14:textId="77777777" w:rsidTr="007378E1">
        <w:tc>
          <w:tcPr>
            <w:tcW w:w="8828" w:type="dxa"/>
            <w:gridSpan w:val="2"/>
            <w:shd w:val="clear" w:color="auto" w:fill="F2F2F2" w:themeFill="background1" w:themeFillShade="F2"/>
          </w:tcPr>
          <w:p w14:paraId="5557A1A9" w14:textId="79705C29" w:rsidR="007378E1" w:rsidRPr="00805E77" w:rsidRDefault="007378E1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MODELO DE NEGOCIOS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y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TRANSFERENCIA TE</w:t>
            </w:r>
            <w:r w:rsidR="00383A83">
              <w:rPr>
                <w:rFonts w:ascii="Cambria" w:hAnsi="Cambria" w:cstheme="minorHAnsi"/>
                <w:sz w:val="20"/>
                <w:szCs w:val="20"/>
                <w:lang w:val="es-CL"/>
              </w:rPr>
              <w:t>C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NOLÓGICA</w:t>
            </w:r>
          </w:p>
        </w:tc>
      </w:tr>
      <w:tr w:rsidR="00714C15" w:rsidRPr="003164D5" w14:paraId="4177C63B" w14:textId="77777777" w:rsidTr="00805E77">
        <w:tc>
          <w:tcPr>
            <w:tcW w:w="2405" w:type="dxa"/>
          </w:tcPr>
          <w:p w14:paraId="3542EE48" w14:textId="1F65DF06" w:rsidR="00714C15" w:rsidRPr="00805E77" w:rsidRDefault="007378E1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Modelo de negocios</w:t>
            </w:r>
          </w:p>
        </w:tc>
        <w:tc>
          <w:tcPr>
            <w:tcW w:w="6423" w:type="dxa"/>
          </w:tcPr>
          <w:p w14:paraId="63BC14D3" w14:textId="31C6CE03" w:rsidR="00714C15" w:rsidRPr="00805E77" w:rsidRDefault="007378E1" w:rsidP="00714C15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Define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la interacción entre las Entidades Asociadas y de forma particular cuál o cuáles de ellas estaría(n) interesada(s) en adoptar la tecnología para utilizarla con fines comerciales y/o Masificarla como bien público. </w:t>
            </w:r>
          </w:p>
        </w:tc>
      </w:tr>
      <w:tr w:rsidR="00714C15" w:rsidRPr="003164D5" w14:paraId="588F5389" w14:textId="77777777" w:rsidTr="00805E77">
        <w:tc>
          <w:tcPr>
            <w:tcW w:w="2405" w:type="dxa"/>
          </w:tcPr>
          <w:p w14:paraId="0E783475" w14:textId="085D95BA" w:rsidR="00714C15" w:rsidRPr="00805E77" w:rsidRDefault="007378E1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M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odelo de Transferencia Tecnológica</w:t>
            </w:r>
          </w:p>
        </w:tc>
        <w:tc>
          <w:tcPr>
            <w:tcW w:w="6423" w:type="dxa"/>
          </w:tcPr>
          <w:p w14:paraId="5DEC5356" w14:textId="77777777" w:rsidR="007378E1" w:rsidRDefault="007378E1" w:rsidP="007378E1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S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e puede ofrecer “Opción Preferencial de Licenciamiento” a aquellas empresas que tengan las capacidades para adoptar y repli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car la tecnología desarrollada.</w:t>
            </w:r>
          </w:p>
          <w:p w14:paraId="3308FF59" w14:textId="0F878139" w:rsidR="007378E1" w:rsidRDefault="00714C15" w:rsidP="007378E1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modelos de negocio que no requieren exclusividad para la explotación de la tecnología, </w:t>
            </w:r>
            <w:r w:rsidR="007378E1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una licencia no exclusiva es la opción para 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los diferentes actores. </w:t>
            </w:r>
          </w:p>
          <w:p w14:paraId="34811F02" w14:textId="6E797F3D" w:rsidR="00714C15" w:rsidRPr="00805E77" w:rsidRDefault="007378E1" w:rsidP="007378E1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En caso de dudas, 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co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nsultar a la OTL-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UdeC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, al e-mail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: otl@udec.cl 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y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 andrecatalan@udec.cl.</w:t>
            </w:r>
          </w:p>
        </w:tc>
      </w:tr>
      <w:tr w:rsidR="00714C15" w:rsidRPr="003164D5" w14:paraId="6DE01F36" w14:textId="77777777" w:rsidTr="00805E77">
        <w:tc>
          <w:tcPr>
            <w:tcW w:w="2405" w:type="dxa"/>
          </w:tcPr>
          <w:p w14:paraId="79F08B5B" w14:textId="1879C41D" w:rsidR="00714C15" w:rsidRPr="00805E77" w:rsidRDefault="007378E1" w:rsidP="00714C15">
            <w:pPr>
              <w:spacing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>E</w:t>
            </w:r>
            <w:r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tapas de maduración tecnológica</w:t>
            </w:r>
          </w:p>
        </w:tc>
        <w:tc>
          <w:tcPr>
            <w:tcW w:w="6423" w:type="dxa"/>
          </w:tcPr>
          <w:p w14:paraId="1C1F0A70" w14:textId="627A751E" w:rsidR="00714C15" w:rsidRPr="00805E77" w:rsidRDefault="007378E1" w:rsidP="007378E1">
            <w:pPr>
              <w:spacing w:after="200" w:line="240" w:lineRule="atLeast"/>
              <w:jc w:val="both"/>
              <w:rPr>
                <w:rFonts w:ascii="Cambria" w:hAnsi="Cambria" w:cstheme="minorHAnsi"/>
                <w:sz w:val="20"/>
                <w:szCs w:val="20"/>
                <w:lang w:val="es-CL"/>
              </w:rPr>
            </w:pPr>
            <w:r w:rsidRPr="005F1BBB">
              <w:rPr>
                <w:rFonts w:ascii="Cambria" w:hAnsi="Cambria" w:cstheme="minorHAnsi"/>
                <w:bCs/>
                <w:sz w:val="20"/>
                <w:szCs w:val="20"/>
                <w:lang w:val="es-CL"/>
              </w:rPr>
              <w:t>N</w:t>
            </w:r>
            <w:r w:rsidR="00714C15" w:rsidRPr="005F1BBB">
              <w:rPr>
                <w:rFonts w:ascii="Cambria" w:hAnsi="Cambria" w:cstheme="minorHAnsi"/>
                <w:bCs/>
                <w:sz w:val="20"/>
                <w:szCs w:val="20"/>
                <w:lang w:val="es-CL"/>
              </w:rPr>
              <w:t>o deben incluirse términos específicos sobre la opción de licenciamiento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, ya que estos ser</w:t>
            </w:r>
            <w:r>
              <w:rPr>
                <w:rFonts w:ascii="Cambria" w:hAnsi="Cambria" w:cstheme="minorHAnsi"/>
                <w:sz w:val="20"/>
                <w:szCs w:val="20"/>
                <w:lang w:val="es-CL"/>
              </w:rPr>
              <w:t xml:space="preserve">án revisados caso a caso por </w:t>
            </w:r>
            <w:r w:rsidR="00714C15" w:rsidRPr="00805E77">
              <w:rPr>
                <w:rFonts w:ascii="Cambria" w:hAnsi="Cambria" w:cstheme="minorHAnsi"/>
                <w:sz w:val="20"/>
                <w:szCs w:val="20"/>
                <w:lang w:val="es-CL"/>
              </w:rPr>
              <w:t>OTL-UDEC durante el transcurso del proyecto.</w:t>
            </w:r>
          </w:p>
        </w:tc>
      </w:tr>
    </w:tbl>
    <w:p w14:paraId="335675B8" w14:textId="77777777" w:rsidR="00641C43" w:rsidRDefault="00641C43" w:rsidP="00641C43">
      <w:pPr>
        <w:pStyle w:val="Prrafodelista"/>
        <w:spacing w:after="200" w:line="276" w:lineRule="auto"/>
        <w:jc w:val="both"/>
        <w:rPr>
          <w:rFonts w:ascii="Cambria" w:hAnsi="Cambria"/>
          <w:color w:val="0000FF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41C43" w:rsidRPr="003164D5" w14:paraId="59CD2179" w14:textId="77777777" w:rsidTr="00641C43">
        <w:tc>
          <w:tcPr>
            <w:tcW w:w="8828" w:type="dxa"/>
          </w:tcPr>
          <w:p w14:paraId="6683652B" w14:textId="1C3DE308" w:rsidR="00641C43" w:rsidRPr="00641C43" w:rsidRDefault="00641C43" w:rsidP="00641C43">
            <w:pPr>
              <w:spacing w:after="200" w:line="276" w:lineRule="auto"/>
              <w:jc w:val="center"/>
              <w:rPr>
                <w:rFonts w:ascii="Cambria" w:hAnsi="Cambria"/>
                <w:b/>
                <w:color w:val="0000FF"/>
                <w:sz w:val="28"/>
                <w:lang w:val="es-CL"/>
              </w:rPr>
            </w:pPr>
            <w:r w:rsidRPr="00641C43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En nuestra página web </w:t>
            </w:r>
            <w:hyperlink r:id="rId13" w:history="1">
              <w:r w:rsidRPr="00641C43">
                <w:rPr>
                  <w:rStyle w:val="Hipervnculo"/>
                  <w:rFonts w:ascii="Cambria" w:hAnsi="Cambria"/>
                  <w:b/>
                  <w:sz w:val="28"/>
                  <w:lang w:val="es-CL"/>
                </w:rPr>
                <w:t>https://vrid.udec.cl/</w:t>
              </w:r>
            </w:hyperlink>
            <w:r w:rsidRPr="00641C43">
              <w:rPr>
                <w:rFonts w:ascii="Cambria" w:hAnsi="Cambria"/>
                <w:b/>
                <w:color w:val="0000FF"/>
                <w:sz w:val="28"/>
                <w:lang w:val="es-CL"/>
              </w:rPr>
              <w:t xml:space="preserve"> estaremos dejando información actualizada respecto a plazos para con</w:t>
            </w:r>
            <w:r w:rsidR="00B32C9D">
              <w:rPr>
                <w:rFonts w:ascii="Cambria" w:hAnsi="Cambria"/>
                <w:b/>
                <w:color w:val="0000FF"/>
                <w:sz w:val="28"/>
                <w:lang w:val="es-CL"/>
              </w:rPr>
              <w:t>seguir patrocinio institucional y otros aspectos relevantes.</w:t>
            </w:r>
          </w:p>
        </w:tc>
      </w:tr>
    </w:tbl>
    <w:p w14:paraId="6B983CD4" w14:textId="7BC6FD09" w:rsidR="00641C43" w:rsidRDefault="00641C43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1BE6465F" w14:textId="178C02DD" w:rsidR="00C058B9" w:rsidRDefault="00C058B9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71569640" w14:textId="77777777" w:rsidR="00760E47" w:rsidRDefault="00760E47" w:rsidP="00641C43">
      <w:pPr>
        <w:spacing w:after="200" w:line="276" w:lineRule="auto"/>
        <w:jc w:val="both"/>
        <w:rPr>
          <w:rFonts w:ascii="Cambria" w:hAnsi="Cambria"/>
          <w:color w:val="0000FF"/>
          <w:sz w:val="28"/>
          <w:lang w:val="es-CL"/>
        </w:rPr>
      </w:pPr>
    </w:p>
    <w:p w14:paraId="7B50A7E2" w14:textId="77777777" w:rsidR="00EB58C5" w:rsidRDefault="00EB58C5" w:rsidP="00EB5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br w:type="page"/>
      </w:r>
    </w:p>
    <w:p w14:paraId="180EF82C" w14:textId="31574075" w:rsidR="00B350EB" w:rsidRPr="00400C7E" w:rsidRDefault="00B350EB" w:rsidP="00EB58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lastRenderedPageBreak/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tbl>
      <w:tblPr>
        <w:tblStyle w:val="Tablaconcuadrcula1"/>
        <w:tblW w:w="8828" w:type="dxa"/>
        <w:tblLook w:val="04A0" w:firstRow="1" w:lastRow="0" w:firstColumn="1" w:lastColumn="0" w:noHBand="0" w:noVBand="1"/>
      </w:tblPr>
      <w:tblGrid>
        <w:gridCol w:w="2021"/>
        <w:gridCol w:w="3739"/>
        <w:gridCol w:w="3068"/>
      </w:tblGrid>
      <w:tr w:rsidR="00E54E24" w:rsidRPr="003164D5" w14:paraId="7E649E21" w14:textId="77777777" w:rsidTr="003164D5">
        <w:tc>
          <w:tcPr>
            <w:tcW w:w="2021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46693155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responsable/DIRECTOR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/a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PROYECTO)</w:t>
            </w:r>
          </w:p>
        </w:tc>
        <w:tc>
          <w:tcPr>
            <w:tcW w:w="6807" w:type="dxa"/>
            <w:gridSpan w:val="2"/>
          </w:tcPr>
          <w:p w14:paraId="2A00B7CF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COMPLETO</w:t>
            </w:r>
          </w:p>
          <w:p w14:paraId="07196AF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e-mail</w:t>
            </w:r>
          </w:p>
          <w:p w14:paraId="7528394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repartición</w:t>
            </w:r>
          </w:p>
          <w:p w14:paraId="232931B4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cargo </w:t>
            </w:r>
          </w:p>
        </w:tc>
      </w:tr>
      <w:tr w:rsidR="000F5F8F" w:rsidRPr="003164D5" w14:paraId="323FD611" w14:textId="77777777" w:rsidTr="003164D5">
        <w:tc>
          <w:tcPr>
            <w:tcW w:w="2021" w:type="dxa"/>
          </w:tcPr>
          <w:p w14:paraId="4E1A19FA" w14:textId="62423043" w:rsidR="000F5F8F" w:rsidRPr="00E54E24" w:rsidRDefault="000F5F8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DIRECTOR/A</w:t>
            </w:r>
            <w:r w:rsidR="005F1BB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(distinto del solicitante)</w:t>
            </w:r>
          </w:p>
        </w:tc>
        <w:tc>
          <w:tcPr>
            <w:tcW w:w="6807" w:type="dxa"/>
            <w:gridSpan w:val="2"/>
          </w:tcPr>
          <w:p w14:paraId="5A6365A8" w14:textId="43701C63" w:rsidR="000F5F8F" w:rsidRPr="00E54E24" w:rsidRDefault="005F1BBB" w:rsidP="005F1BBB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si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PERTENECE A OTRA BENEFICIARIA, ESPECIFIQUE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y universidad</w:t>
            </w:r>
          </w:p>
        </w:tc>
        <w:bookmarkStart w:id="0" w:name="_GoBack"/>
        <w:bookmarkEnd w:id="0"/>
      </w:tr>
      <w:tr w:rsidR="00EF5EA1" w:rsidRPr="003164D5" w14:paraId="0B12A634" w14:textId="77777777" w:rsidTr="003164D5">
        <w:tc>
          <w:tcPr>
            <w:tcW w:w="2021" w:type="dxa"/>
          </w:tcPr>
          <w:p w14:paraId="7BE74508" w14:textId="67348500" w:rsidR="00EF5EA1" w:rsidRPr="00E54E24" w:rsidRDefault="00EF5EA1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DIRECTOR</w:t>
            </w:r>
            <w:r w:rsidR="000F5F8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ALTERNO</w:t>
            </w:r>
            <w:r w:rsidR="000F5F8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</w:t>
            </w:r>
            <w:r w:rsidR="005F1BB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6807" w:type="dxa"/>
            <w:gridSpan w:val="2"/>
          </w:tcPr>
          <w:p w14:paraId="72503BCA" w14:textId="02EE09F6" w:rsidR="00EF5EA1" w:rsidRPr="00E54E24" w:rsidRDefault="00EF5EA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NOMBRE Y REPARTICIÓN</w:t>
            </w:r>
            <w:r w:rsidR="000F5F8F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. SI EL DIRECTOR/A ALTERNO/A PERTENECE A OTRA BENEFICIARIA, ESPECIFIQUE EN ESTE ESPACIO.</w:t>
            </w:r>
          </w:p>
        </w:tc>
      </w:tr>
      <w:tr w:rsidR="00E54E24" w:rsidRPr="000F5F8F" w14:paraId="4B99038F" w14:textId="77777777" w:rsidTr="003164D5">
        <w:tc>
          <w:tcPr>
            <w:tcW w:w="2021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6807" w:type="dxa"/>
            <w:gridSpan w:val="2"/>
          </w:tcPr>
          <w:p w14:paraId="242C1E74" w14:textId="4927A4E9" w:rsidR="00E54E24" w:rsidRPr="00E54E24" w:rsidRDefault="00B95FA2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255 </w:t>
            </w:r>
            <w:r w:rsidRPr="00B95FA2">
              <w:rPr>
                <w:rFonts w:eastAsia="Times New Roman" w:cstheme="minorHAnsi"/>
                <w:sz w:val="16"/>
                <w:szCs w:val="16"/>
                <w:lang w:val="es-CL"/>
              </w:rPr>
              <w:t>caracteres</w:t>
            </w:r>
          </w:p>
        </w:tc>
      </w:tr>
      <w:tr w:rsidR="00FA684F" w:rsidRPr="000F5F8F" w14:paraId="5050CE08" w14:textId="77777777" w:rsidTr="003164D5">
        <w:tc>
          <w:tcPr>
            <w:tcW w:w="2021" w:type="dxa"/>
          </w:tcPr>
          <w:p w14:paraId="651415CD" w14:textId="3AFC74A6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 meses ejecución proyecto</w:t>
            </w:r>
          </w:p>
        </w:tc>
        <w:tc>
          <w:tcPr>
            <w:tcW w:w="6807" w:type="dxa"/>
            <w:gridSpan w:val="2"/>
          </w:tcPr>
          <w:p w14:paraId="4E954A50" w14:textId="5F4741B9" w:rsidR="00FA684F" w:rsidRPr="00E54E24" w:rsidRDefault="007A319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(máximo 24 meses)</w:t>
            </w:r>
          </w:p>
        </w:tc>
      </w:tr>
      <w:tr w:rsidR="00E54E24" w:rsidRPr="003164D5" w14:paraId="7A014DF4" w14:textId="77777777" w:rsidTr="003164D5">
        <w:tc>
          <w:tcPr>
            <w:tcW w:w="2021" w:type="dxa"/>
          </w:tcPr>
          <w:p w14:paraId="79565FAB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udec</w:t>
            </w:r>
          </w:p>
        </w:tc>
        <w:tc>
          <w:tcPr>
            <w:tcW w:w="6807" w:type="dxa"/>
            <w:gridSpan w:val="2"/>
          </w:tcPr>
          <w:p w14:paraId="6C45ABFF" w14:textId="4DE760F1" w:rsidR="0072217C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</w:t>
            </w:r>
            <w:r w:rsidR="007A3191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PRINCIPAL</w:t>
            </w:r>
          </w:p>
          <w:p w14:paraId="407ED5D1" w14:textId="3A45CEB0" w:rsidR="007A3191" w:rsidRPr="00E54E24" w:rsidRDefault="007A3191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BENEFICIARIA SECUNDARIA</w:t>
            </w:r>
          </w:p>
          <w:p w14:paraId="08F6AAC0" w14:textId="73AA9621" w:rsidR="00E54E24" w:rsidRPr="00E54E24" w:rsidRDefault="005F1BBB" w:rsidP="00E87A21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 (especificar)</w:t>
            </w:r>
          </w:p>
        </w:tc>
      </w:tr>
      <w:tr w:rsidR="00E54E24" w:rsidRPr="003164D5" w14:paraId="11221EA8" w14:textId="77777777" w:rsidTr="003164D5">
        <w:tc>
          <w:tcPr>
            <w:tcW w:w="2021" w:type="dxa"/>
          </w:tcPr>
          <w:p w14:paraId="246A0826" w14:textId="05778DC6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declare todAs instituciones participantes DEL proyecto </w:t>
            </w:r>
            <w:r w:rsidR="007A319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Y SU ROL</w:t>
            </w:r>
          </w:p>
        </w:tc>
        <w:tc>
          <w:tcPr>
            <w:tcW w:w="6807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2868"/>
            </w:tblGrid>
            <w:tr w:rsidR="00E34944" w14:paraId="688634D2" w14:textId="77777777" w:rsidTr="008F45BB">
              <w:tc>
                <w:tcPr>
                  <w:tcW w:w="2867" w:type="dxa"/>
                  <w:shd w:val="clear" w:color="auto" w:fill="auto"/>
                </w:tcPr>
                <w:p w14:paraId="237A216D" w14:textId="0C47EDF4" w:rsidR="00E34944" w:rsidRP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</w:pPr>
                  <w:r w:rsidRPr="00E34944"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  <w:t>iNSTITUCIÓN</w:t>
                  </w:r>
                </w:p>
              </w:tc>
              <w:tc>
                <w:tcPr>
                  <w:tcW w:w="2868" w:type="dxa"/>
                  <w:shd w:val="clear" w:color="auto" w:fill="auto"/>
                </w:tcPr>
                <w:p w14:paraId="1F610840" w14:textId="12DC4861" w:rsidR="00E34944" w:rsidRP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</w:pPr>
                  <w:r w:rsidRPr="00E34944">
                    <w:rPr>
                      <w:rFonts w:eastAsia="Times New Roman" w:cstheme="minorHAnsi"/>
                      <w:b/>
                      <w:caps/>
                      <w:sz w:val="16"/>
                      <w:szCs w:val="16"/>
                      <w:lang w:val="es-CL"/>
                    </w:rPr>
                    <w:t>ROL</w:t>
                  </w:r>
                </w:p>
              </w:tc>
            </w:tr>
            <w:tr w:rsidR="00E34944" w14:paraId="1C144EFD" w14:textId="77777777" w:rsidTr="00E34944">
              <w:tc>
                <w:tcPr>
                  <w:tcW w:w="2867" w:type="dxa"/>
                </w:tcPr>
                <w:p w14:paraId="7FA5579E" w14:textId="0013C823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  <w:r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  <w:t>UnIVERSIDAD DE CONCEPCIÓN</w:t>
                  </w:r>
                </w:p>
              </w:tc>
              <w:tc>
                <w:tcPr>
                  <w:tcW w:w="2868" w:type="dxa"/>
                </w:tcPr>
                <w:p w14:paraId="051F47DB" w14:textId="5622C04E" w:rsidR="00E34944" w:rsidRDefault="003D2AD6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  <w:r w:rsidRPr="004F7F2C"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  <w:t>BENEFICIARIA PRINCIPAL/SECUNDARIA</w:t>
                  </w:r>
                </w:p>
              </w:tc>
            </w:tr>
            <w:tr w:rsidR="00E34944" w14:paraId="765870EF" w14:textId="77777777" w:rsidTr="00E34944">
              <w:tc>
                <w:tcPr>
                  <w:tcW w:w="2867" w:type="dxa"/>
                </w:tcPr>
                <w:p w14:paraId="5226FCC0" w14:textId="77777777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868" w:type="dxa"/>
                </w:tcPr>
                <w:p w14:paraId="3CBB3E79" w14:textId="2682BBCA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</w:tr>
            <w:tr w:rsidR="00E34944" w:rsidRPr="003164D5" w14:paraId="706386D5" w14:textId="77777777" w:rsidTr="00E34944">
              <w:tc>
                <w:tcPr>
                  <w:tcW w:w="2867" w:type="dxa"/>
                </w:tcPr>
                <w:p w14:paraId="39F17DE1" w14:textId="77777777" w:rsidR="00E34944" w:rsidRDefault="00E34944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</w:p>
              </w:tc>
              <w:tc>
                <w:tcPr>
                  <w:tcW w:w="2868" w:type="dxa"/>
                </w:tcPr>
                <w:p w14:paraId="007700BA" w14:textId="4EF7E7A2" w:rsidR="00E34944" w:rsidRDefault="003164D5" w:rsidP="00E54E24">
                  <w:pPr>
                    <w:spacing w:line="240" w:lineRule="atLeast"/>
                    <w:jc w:val="both"/>
                    <w:rPr>
                      <w:rFonts w:eastAsia="Times New Roman" w:cstheme="minorHAnsi"/>
                      <w:caps/>
                      <w:sz w:val="16"/>
                      <w:szCs w:val="16"/>
                      <w:lang w:val="es-CL"/>
                    </w:rPr>
                  </w:pPr>
                  <w:r w:rsidRPr="003164D5">
                    <w:rPr>
                      <w:rFonts w:eastAsia="Times New Roman" w:cstheme="minorHAnsi"/>
                      <w:caps/>
                      <w:color w:val="0000FF"/>
                      <w:sz w:val="16"/>
                      <w:szCs w:val="16"/>
                      <w:lang w:val="es-CL"/>
                    </w:rPr>
                    <w:t>Para proyectos de interés público, una de las entidades asociadas deberá tomar el rol de mandante</w:t>
                  </w:r>
                </w:p>
              </w:tc>
            </w:tr>
          </w:tbl>
          <w:p w14:paraId="65693BA5" w14:textId="0C6803E3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3D2AD6" w:rsidRPr="005F48EB" w14:paraId="498BE68C" w14:textId="77777777" w:rsidTr="003164D5">
        <w:tc>
          <w:tcPr>
            <w:tcW w:w="2021" w:type="dxa"/>
          </w:tcPr>
          <w:p w14:paraId="514BD014" w14:textId="4A25743F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tipo </w:t>
            </w:r>
            <w:r w:rsidR="005A6D6D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de </w:t>
            </w: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proyecto</w:t>
            </w:r>
          </w:p>
        </w:tc>
        <w:tc>
          <w:tcPr>
            <w:tcW w:w="6807" w:type="dxa"/>
            <w:gridSpan w:val="2"/>
          </w:tcPr>
          <w:p w14:paraId="6BCD4BB9" w14:textId="4B56C159" w:rsidR="005F48EB" w:rsidRPr="005F48EB" w:rsidRDefault="005F48EB" w:rsidP="003D2AD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F48E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Seleccione su proyecto según Líneas de Financiamiento </w:t>
            </w:r>
          </w:p>
          <w:p w14:paraId="54DDC65A" w14:textId="77777777" w:rsidR="005F48EB" w:rsidRPr="005F48EB" w:rsidRDefault="005F48EB" w:rsidP="005F48EB">
            <w:pPr>
              <w:pStyle w:val="Prrafodelista"/>
              <w:numPr>
                <w:ilvl w:val="0"/>
                <w:numId w:val="29"/>
              </w:num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F48E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GenéricO</w:t>
            </w:r>
          </w:p>
          <w:p w14:paraId="4A1C9925" w14:textId="77777777" w:rsidR="005F48EB" w:rsidRPr="005F48EB" w:rsidRDefault="005F48EB" w:rsidP="000F612A">
            <w:pPr>
              <w:pStyle w:val="Prrafodelista"/>
              <w:numPr>
                <w:ilvl w:val="0"/>
                <w:numId w:val="29"/>
              </w:num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F48E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Descarbonización justa</w:t>
            </w:r>
          </w:p>
          <w:p w14:paraId="7CAA0A3F" w14:textId="16E40D2A" w:rsidR="005F48EB" w:rsidRPr="005F48EB" w:rsidRDefault="005F48EB" w:rsidP="005F48EB">
            <w:pPr>
              <w:pStyle w:val="Prrafodelista"/>
              <w:numPr>
                <w:ilvl w:val="0"/>
                <w:numId w:val="29"/>
              </w:num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F48E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Resiliencia a la crisis climática</w:t>
            </w:r>
          </w:p>
          <w:p w14:paraId="647A794A" w14:textId="2B79D9EC" w:rsidR="005F48EB" w:rsidRPr="005F48EB" w:rsidRDefault="005F48EB" w:rsidP="005F48EB">
            <w:pPr>
              <w:pStyle w:val="Prrafodelista"/>
              <w:numPr>
                <w:ilvl w:val="0"/>
                <w:numId w:val="29"/>
              </w:numPr>
              <w:spacing w:line="240" w:lineRule="atLeast"/>
              <w:jc w:val="both"/>
              <w:rPr>
                <w:rFonts w:eastAsia="Times New Roman" w:cstheme="minorHAnsi"/>
                <w:b/>
                <w:caps/>
                <w:color w:val="0000FF"/>
                <w:sz w:val="16"/>
                <w:szCs w:val="16"/>
                <w:lang w:val="es-CL"/>
              </w:rPr>
            </w:pPr>
            <w:r w:rsidRPr="005F48E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diversificación productiva sostenible</w:t>
            </w:r>
          </w:p>
        </w:tc>
      </w:tr>
      <w:tr w:rsidR="003D2AD6" w:rsidRPr="003164D5" w14:paraId="47F032FC" w14:textId="77777777" w:rsidTr="003164D5">
        <w:tc>
          <w:tcPr>
            <w:tcW w:w="2021" w:type="dxa"/>
          </w:tcPr>
          <w:p w14:paraId="7D8C4845" w14:textId="43603A86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reformulacIón</w:t>
            </w:r>
          </w:p>
        </w:tc>
        <w:tc>
          <w:tcPr>
            <w:tcW w:w="6807" w:type="dxa"/>
            <w:gridSpan w:val="2"/>
          </w:tcPr>
          <w:p w14:paraId="5DB20935" w14:textId="77777777" w:rsidR="003D2AD6" w:rsidRPr="00AD161F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¿Su propuesta ha sido presentada previamente a otro concurso?</w:t>
            </w:r>
          </w:p>
          <w:p w14:paraId="09BD8DA9" w14:textId="121830FD" w:rsidR="003D2AD6" w:rsidRPr="00E3494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61F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______ No       ______ Sí, indique el concurso</w:t>
            </w:r>
          </w:p>
        </w:tc>
      </w:tr>
      <w:tr w:rsidR="003D2AD6" w:rsidRPr="005F48EB" w14:paraId="7E0DF3B6" w14:textId="77777777" w:rsidTr="003164D5">
        <w:tc>
          <w:tcPr>
            <w:tcW w:w="2021" w:type="dxa"/>
          </w:tcPr>
          <w:p w14:paraId="2020A32E" w14:textId="77777777" w:rsidR="003D2AD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6807" w:type="dxa"/>
            <w:gridSpan w:val="2"/>
          </w:tcPr>
          <w:p w14:paraId="0B2907F6" w14:textId="1B5611B0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___________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(Pued</w:t>
            </w:r>
            <w:r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3D2AD6" w:rsidRPr="00B45156" w:rsidRDefault="003D2AD6" w:rsidP="003D2AD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14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3D2AD6" w:rsidRPr="00B45156" w:rsidRDefault="003D2AD6" w:rsidP="003D2AD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3D2AD6" w:rsidRPr="003164D5" w14:paraId="7AF3E45D" w14:textId="77777777" w:rsidTr="003164D5">
        <w:tc>
          <w:tcPr>
            <w:tcW w:w="2021" w:type="dxa"/>
          </w:tcPr>
          <w:p w14:paraId="68C4E933" w14:textId="268A41ED" w:rsidR="003D2AD6" w:rsidRDefault="003D2AD6" w:rsidP="003D2AD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disciplina OCDE</w:t>
            </w:r>
          </w:p>
        </w:tc>
        <w:tc>
          <w:tcPr>
            <w:tcW w:w="6807" w:type="dxa"/>
            <w:gridSpan w:val="2"/>
          </w:tcPr>
          <w:p w14:paraId="25E029F7" w14:textId="7FFB689C" w:rsidR="003D2AD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>
              <w:rPr>
                <w:rFonts w:cstheme="minorHAnsi"/>
                <w:sz w:val="16"/>
                <w:szCs w:val="16"/>
                <w:lang w:val="es-CL"/>
              </w:rPr>
              <w:t>________________</w:t>
            </w:r>
          </w:p>
          <w:p w14:paraId="621C1FEA" w14:textId="7F26B098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lastRenderedPageBreak/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3D2AD6" w:rsidRPr="00B45156" w:rsidRDefault="003D2AD6" w:rsidP="003D2AD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3D2AD6" w14:paraId="5C31C707" w14:textId="77777777" w:rsidTr="003164D5">
        <w:tc>
          <w:tcPr>
            <w:tcW w:w="2021" w:type="dxa"/>
          </w:tcPr>
          <w:p w14:paraId="7D97F0DE" w14:textId="2A37F58F" w:rsidR="003D2AD6" w:rsidRDefault="003D2AD6" w:rsidP="003D2AD6">
            <w:pPr>
              <w:spacing w:line="240" w:lineRule="atLeast"/>
              <w:jc w:val="both"/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</w:pP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lastRenderedPageBreak/>
              <w:t>El proyecto es</w:t>
            </w:r>
            <w:r w:rsidRPr="005F1BBB">
              <w:rPr>
                <w:rFonts w:eastAsia="Times New Roman"/>
                <w:b/>
                <w:bCs/>
                <w:caps/>
                <w:color w:val="000000" w:themeColor="text1"/>
                <w:sz w:val="16"/>
                <w:szCs w:val="16"/>
                <w:lang w:val="es-CL"/>
              </w:rPr>
              <w:t xml:space="preserve"> INTERDISCIPLINARIO</w:t>
            </w:r>
            <w:r w:rsidRPr="1C76B516">
              <w:rPr>
                <w:rFonts w:eastAsia="Times New Roman"/>
                <w:b/>
                <w:bCs/>
                <w:caps/>
                <w:sz w:val="16"/>
                <w:szCs w:val="16"/>
                <w:lang w:val="es-CL"/>
              </w:rPr>
              <w:t>?</w:t>
            </w:r>
          </w:p>
        </w:tc>
        <w:tc>
          <w:tcPr>
            <w:tcW w:w="6807" w:type="dxa"/>
            <w:gridSpan w:val="2"/>
          </w:tcPr>
          <w:p w14:paraId="0784BB29" w14:textId="0683934F" w:rsidR="003D2AD6" w:rsidRDefault="003D2AD6" w:rsidP="003D2AD6">
            <w:pPr>
              <w:rPr>
                <w:sz w:val="16"/>
                <w:szCs w:val="16"/>
                <w:lang w:val="es-CL"/>
              </w:rPr>
            </w:pPr>
            <w:r w:rsidRPr="1C76B516">
              <w:rPr>
                <w:sz w:val="16"/>
                <w:szCs w:val="16"/>
                <w:lang w:val="es-CL"/>
              </w:rPr>
              <w:t>SI:____                NO:______</w:t>
            </w:r>
          </w:p>
        </w:tc>
      </w:tr>
      <w:tr w:rsidR="003D2AD6" w:rsidRPr="00B90D56" w14:paraId="2264F2D7" w14:textId="77777777" w:rsidTr="003164D5">
        <w:tc>
          <w:tcPr>
            <w:tcW w:w="2021" w:type="dxa"/>
          </w:tcPr>
          <w:p w14:paraId="620042DA" w14:textId="0912E44F" w:rsidR="003D2AD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6807" w:type="dxa"/>
            <w:gridSpan w:val="2"/>
          </w:tcPr>
          <w:p w14:paraId="3F11A147" w14:textId="62D434BE" w:rsidR="003D2AD6" w:rsidRPr="00B45156" w:rsidRDefault="003D2AD6" w:rsidP="003D2AD6">
            <w:pPr>
              <w:rPr>
                <w:sz w:val="16"/>
                <w:szCs w:val="16"/>
                <w:lang w:val="es-CL"/>
              </w:rPr>
            </w:pPr>
          </w:p>
        </w:tc>
      </w:tr>
      <w:tr w:rsidR="005F48EB" w:rsidRPr="00E54E24" w14:paraId="35F86DB7" w14:textId="77777777" w:rsidTr="003164D5">
        <w:tc>
          <w:tcPr>
            <w:tcW w:w="2021" w:type="dxa"/>
            <w:shd w:val="clear" w:color="auto" w:fill="BFBFBF" w:themeFill="background1" w:themeFillShade="BF"/>
          </w:tcPr>
          <w:p w14:paraId="32418203" w14:textId="77777777" w:rsidR="005F48EB" w:rsidRPr="00E54E24" w:rsidRDefault="005F48EB" w:rsidP="005F48EB">
            <w:pPr>
              <w:spacing w:line="240" w:lineRule="atLeast"/>
              <w:ind w:left="720"/>
              <w:contextualSpacing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807" w:type="dxa"/>
            <w:gridSpan w:val="2"/>
            <w:shd w:val="clear" w:color="auto" w:fill="BFBFBF" w:themeFill="background1" w:themeFillShade="BF"/>
          </w:tcPr>
          <w:p w14:paraId="162574A4" w14:textId="77777777" w:rsidR="005F48EB" w:rsidRPr="00B45156" w:rsidRDefault="005F48EB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</w:tr>
      <w:tr w:rsidR="003D2AD6" w:rsidRPr="00E54E24" w14:paraId="4C090688" w14:textId="77777777" w:rsidTr="003164D5">
        <w:tc>
          <w:tcPr>
            <w:tcW w:w="2021" w:type="dxa"/>
            <w:shd w:val="clear" w:color="auto" w:fill="auto"/>
          </w:tcPr>
          <w:p w14:paraId="784B87B2" w14:textId="77777777" w:rsidR="003D2AD6" w:rsidRPr="00E54E24" w:rsidRDefault="003D2AD6" w:rsidP="003D2AD6">
            <w:pPr>
              <w:numPr>
                <w:ilvl w:val="0"/>
                <w:numId w:val="21"/>
              </w:numPr>
              <w:spacing w:line="240" w:lineRule="atLeast"/>
              <w:contextualSpacing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6807" w:type="dxa"/>
            <w:gridSpan w:val="2"/>
            <w:shd w:val="clear" w:color="auto" w:fill="auto"/>
          </w:tcPr>
          <w:p w14:paraId="04A1BE2A" w14:textId="0ADB5A13" w:rsidR="003D2AD6" w:rsidRPr="00B45156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PROYECTO FONDEF</w:t>
            </w:r>
          </w:p>
        </w:tc>
      </w:tr>
      <w:tr w:rsidR="003D2AD6" w:rsidRPr="00B90D56" w14:paraId="0008035D" w14:textId="77777777" w:rsidTr="003164D5">
        <w:tc>
          <w:tcPr>
            <w:tcW w:w="2021" w:type="dxa"/>
          </w:tcPr>
          <w:p w14:paraId="5608F299" w14:textId="6E1EB1AE" w:rsidR="003D2AD6" w:rsidRDefault="005A6D6D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tipo de concurso</w:t>
            </w:r>
          </w:p>
        </w:tc>
        <w:tc>
          <w:tcPr>
            <w:tcW w:w="6807" w:type="dxa"/>
            <w:gridSpan w:val="2"/>
          </w:tcPr>
          <w:p w14:paraId="38D17F44" w14:textId="77777777" w:rsidR="00EF0DCB" w:rsidRDefault="00EF0DCB" w:rsidP="003D2AD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generico</w:t>
            </w:r>
          </w:p>
          <w:p w14:paraId="304FCA13" w14:textId="4E2A31D8" w:rsidR="003D2AD6" w:rsidRPr="00B45156" w:rsidRDefault="00EF0DCB" w:rsidP="003D2AD6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tematico, indicar cual__________________</w:t>
            </w:r>
          </w:p>
        </w:tc>
      </w:tr>
      <w:tr w:rsidR="003D2AD6" w:rsidRPr="003164D5" w14:paraId="3C2B4250" w14:textId="77777777" w:rsidTr="003164D5">
        <w:tc>
          <w:tcPr>
            <w:tcW w:w="2021" w:type="dxa"/>
          </w:tcPr>
          <w:p w14:paraId="092D010B" w14:textId="78140AA6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propiedad intelectual (pi)</w:t>
            </w:r>
          </w:p>
        </w:tc>
        <w:tc>
          <w:tcPr>
            <w:tcW w:w="6807" w:type="dxa"/>
            <w:gridSpan w:val="2"/>
          </w:tcPr>
          <w:p w14:paraId="193CEDD9" w14:textId="6435469D" w:rsidR="003D2AD6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declarar si </w:t>
            </w:r>
            <w:r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EL PROYECTO HACE USO DE </w:t>
            </w: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propiedad intelectual protegida o en curso (sol. patente u otra)</w:t>
            </w:r>
            <w:r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 xml:space="preserve"> </w:t>
            </w:r>
          </w:p>
          <w:p w14:paraId="1E8DACCF" w14:textId="1E4ED4AA" w:rsidR="003D2AD6" w:rsidRPr="006E7BCB" w:rsidRDefault="003D2AD6" w:rsidP="003D2AD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bCs/>
                <w:color w:val="000000"/>
                <w:sz w:val="16"/>
                <w:szCs w:val="16"/>
                <w:lang w:val="es-CL"/>
              </w:rPr>
              <w:t>Si es sí, indique de que tipo______</w:t>
            </w:r>
          </w:p>
        </w:tc>
      </w:tr>
      <w:tr w:rsidR="003D2AD6" w:rsidRPr="003164D5" w14:paraId="23046FE2" w14:textId="77777777" w:rsidTr="003164D5">
        <w:tc>
          <w:tcPr>
            <w:tcW w:w="2021" w:type="dxa"/>
          </w:tcPr>
          <w:p w14:paraId="629BCAFB" w14:textId="2D3ECF10" w:rsidR="003D2AD6" w:rsidRPr="00E54E24" w:rsidRDefault="003D2AD6" w:rsidP="003D2AD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AD161F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POSIBLE ÁREA TRANSFERENCIA</w:t>
            </w:r>
          </w:p>
        </w:tc>
        <w:tc>
          <w:tcPr>
            <w:tcW w:w="3739" w:type="dxa"/>
          </w:tcPr>
          <w:p w14:paraId="0239010A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INDUSTRIA/INVESTIGACIÓN</w:t>
            </w:r>
          </w:p>
          <w:p w14:paraId="5FE99E6B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INDUSTRIA/ENVASES</w:t>
            </w:r>
          </w:p>
          <w:p w14:paraId="206F5B2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INDUSTRIA/PAPEL/MADERA/MUEBLES</w:t>
            </w:r>
          </w:p>
          <w:p w14:paraId="6B0876FA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INDUSTRIA/MINERÍA</w:t>
            </w:r>
          </w:p>
          <w:p w14:paraId="3EC93B2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INDUSTRIA/SANITARIA</w:t>
            </w:r>
          </w:p>
          <w:p w14:paraId="48EFE59E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INDUSTRIA/ANALÍTICA</w:t>
            </w:r>
          </w:p>
          <w:p w14:paraId="3648C80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INDUSTRIA/ALIMENTOS/BEBIDAS</w:t>
            </w:r>
          </w:p>
          <w:p w14:paraId="212F528C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INDUSTRIA/ENERGÍA</w:t>
            </w:r>
          </w:p>
          <w:p w14:paraId="6D1EEBA4" w14:textId="77777777" w:rsidR="003D2AD6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INDUSTRIA/ELECTRÓNICA/ELECTRICIDAD</w:t>
            </w:r>
          </w:p>
          <w:p w14:paraId="64186FB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INDUSTRIA/PRODUCTOS QUÍMICOS</w:t>
            </w:r>
          </w:p>
          <w:p w14:paraId="1881E12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INDUSTRIA/MEDIOAMBIENTE/RESIDUOS/RECICLAJE</w:t>
            </w:r>
          </w:p>
          <w:p w14:paraId="49A72E58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INDUSTRIA/CONSTRUCCIÓN</w:t>
            </w:r>
          </w:p>
          <w:p w14:paraId="2DA9C10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INDUSTRIA/TIC</w:t>
            </w:r>
          </w:p>
          <w:p w14:paraId="645E37CD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INDUSTRIA/PRODUCTOS</w:t>
            </w:r>
          </w:p>
          <w:p w14:paraId="0D8F97A8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</w:rPr>
              <w:t>INDUSTRIA/PETRÓLEO/GAS</w:t>
            </w:r>
          </w:p>
          <w:p w14:paraId="58B9B5E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</w:rPr>
              <w:t>INDUSTRIA/TRANSPORTES</w:t>
            </w:r>
          </w:p>
          <w:p w14:paraId="6DEAD515" w14:textId="64FD8688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</w:p>
        </w:tc>
        <w:tc>
          <w:tcPr>
            <w:tcW w:w="3068" w:type="dxa"/>
          </w:tcPr>
          <w:p w14:paraId="549A66C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NANOTECNOLOGÍA</w:t>
            </w:r>
          </w:p>
          <w:p w14:paraId="42652879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AGROPECUARIA</w:t>
            </w:r>
          </w:p>
          <w:p w14:paraId="3DCE776F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AGRICULTURA</w:t>
            </w:r>
          </w:p>
          <w:p w14:paraId="34C8B01F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ACUICULTURA</w:t>
            </w:r>
          </w:p>
          <w:p w14:paraId="12196417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GANADERÍA</w:t>
            </w:r>
          </w:p>
          <w:p w14:paraId="73217D20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FORESTAL</w:t>
            </w:r>
          </w:p>
          <w:p w14:paraId="66CA2C5C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SALUD/FARMACÉUTICO</w:t>
            </w:r>
          </w:p>
          <w:p w14:paraId="7514A97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SALUD/NUTRACÉUTICOS</w:t>
            </w:r>
          </w:p>
          <w:p w14:paraId="34B58D6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SALUD/ALIMENTOS FUNCIONALES</w:t>
            </w:r>
          </w:p>
          <w:p w14:paraId="33FF50C3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SALUD/DISPOSITIVOS</w:t>
            </w:r>
          </w:p>
          <w:p w14:paraId="64CA0B39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SALUD/CONTROL MICROBIOLÓGICO</w:t>
            </w:r>
          </w:p>
          <w:p w14:paraId="361D875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SALUD/ORAL</w:t>
            </w:r>
          </w:p>
          <w:p w14:paraId="25DEC5B7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SALUD ANIMAL</w:t>
            </w:r>
          </w:p>
          <w:p w14:paraId="6E53C988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EDUCACIÓN</w:t>
            </w:r>
          </w:p>
          <w:p w14:paraId="1F674E42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CIENCIAS SOCIALES Y HUMANIDADES</w:t>
            </w:r>
          </w:p>
          <w:p w14:paraId="59320A86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INGENIERÍA/MANUFACTURA</w:t>
            </w:r>
          </w:p>
          <w:p w14:paraId="6FCA9AA2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INFRAESTRUCTURA</w:t>
            </w:r>
          </w:p>
          <w:p w14:paraId="4A9B1E87" w14:textId="77777777" w:rsidR="003D2AD6" w:rsidRPr="00AD161F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CL"/>
              </w:rPr>
            </w:pPr>
            <w:r w:rsidRPr="00AD161F">
              <w:rPr>
                <w:rFonts w:asciiTheme="majorHAnsi" w:hAnsiTheme="majorHAnsi" w:cs="Times New Roman"/>
                <w:sz w:val="16"/>
                <w:szCs w:val="16"/>
                <w:lang w:val="es-CL"/>
              </w:rPr>
              <w:t>AGUA</w:t>
            </w:r>
          </w:p>
          <w:p w14:paraId="3BEF0D9D" w14:textId="77777777" w:rsidR="003D2AD6" w:rsidRPr="008B60CB" w:rsidRDefault="003D2AD6" w:rsidP="003D2AD6">
            <w:pPr>
              <w:rPr>
                <w:rFonts w:asciiTheme="majorHAnsi" w:hAnsiTheme="majorHAnsi" w:cs="Times New Roman"/>
                <w:sz w:val="16"/>
                <w:szCs w:val="16"/>
                <w:lang w:val="es-MX"/>
              </w:rPr>
            </w:pPr>
            <w:r w:rsidRPr="008B60CB">
              <w:rPr>
                <w:rFonts w:asciiTheme="majorHAnsi" w:hAnsiTheme="majorHAnsi" w:cs="Times New Roman"/>
                <w:sz w:val="16"/>
                <w:szCs w:val="16"/>
                <w:lang w:val="es-MX"/>
              </w:rPr>
              <w:t>OTRAS ÁREAS______________________</w:t>
            </w:r>
          </w:p>
          <w:p w14:paraId="0DC6E9CF" w14:textId="2BBB5ED0" w:rsidR="003D2AD6" w:rsidRPr="00AD161F" w:rsidRDefault="003D2AD6" w:rsidP="003D2AD6">
            <w:pPr>
              <w:rPr>
                <w:rFonts w:eastAsia="Times New Roman" w:cstheme="minorHAnsi"/>
                <w:caps/>
                <w:sz w:val="16"/>
                <w:szCs w:val="16"/>
                <w:lang w:val="es-MX"/>
              </w:rPr>
            </w:pPr>
          </w:p>
        </w:tc>
      </w:tr>
      <w:tr w:rsidR="003D2AD6" w:rsidRPr="003164D5" w14:paraId="596961D1" w14:textId="77777777" w:rsidTr="003164D5">
        <w:tc>
          <w:tcPr>
            <w:tcW w:w="2021" w:type="dxa"/>
          </w:tcPr>
          <w:p w14:paraId="703A1339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</w:rPr>
            </w:pPr>
            <w:r w:rsidRPr="006E7BCB">
              <w:rPr>
                <w:rFonts w:cstheme="minorHAnsi"/>
                <w:b/>
                <w:sz w:val="16"/>
                <w:szCs w:val="16"/>
              </w:rPr>
              <w:t>RESULTADOS PREVIOS</w:t>
            </w:r>
          </w:p>
          <w:p w14:paraId="049FB957" w14:textId="77777777" w:rsidR="003D2AD6" w:rsidRPr="006E7BCB" w:rsidRDefault="003D2AD6" w:rsidP="003D2AD6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807" w:type="dxa"/>
            <w:gridSpan w:val="2"/>
          </w:tcPr>
          <w:p w14:paraId="0A6484A0" w14:textId="77777777" w:rsidR="005F1BBB" w:rsidRDefault="003D2AD6" w:rsidP="005F1BBB">
            <w:p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Los postulantes deberán acreditar que disponen, al menos, de un prototipo de tecnología de producto, proceso o servicio, con un nivel de entrada igual o superior a TRL 4. </w:t>
            </w:r>
          </w:p>
          <w:p w14:paraId="37728472" w14:textId="0B1916FD" w:rsidR="003D2AD6" w:rsidRPr="002219D5" w:rsidRDefault="003D2AD6" w:rsidP="425252A7">
            <w:pPr>
              <w:jc w:val="both"/>
              <w:rPr>
                <w:rFonts w:asciiTheme="majorHAnsi" w:hAnsiTheme="majorHAnsi" w:cs="Times New Roman"/>
                <w:color w:val="FF0000"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La</w:t>
            </w:r>
            <w:r w:rsidR="005F1BBB"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 validación debe ser acreditada</w:t>
            </w: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 a través de documentación técnica respaldada en la postulación.</w:t>
            </w:r>
          </w:p>
          <w:p w14:paraId="2209C073" w14:textId="44A24FE4" w:rsidR="003D2AD6" w:rsidRPr="002219D5" w:rsidRDefault="003D2AD6" w:rsidP="425252A7">
            <w:pPr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</w:p>
          <w:p w14:paraId="7E95F1C7" w14:textId="38A7F12B" w:rsidR="003D2AD6" w:rsidRPr="003164D5" w:rsidRDefault="6281D048" w:rsidP="425252A7">
            <w:pPr>
              <w:jc w:val="both"/>
              <w:rPr>
                <w:rFonts w:ascii="Calibri" w:eastAsia="Calibri" w:hAnsi="Calibri" w:cs="Calibri"/>
                <w:i/>
                <w:iCs/>
                <w:sz w:val="16"/>
                <w:szCs w:val="16"/>
                <w:lang w:val="es"/>
              </w:rPr>
            </w:pPr>
            <w:r w:rsidRPr="425252A7">
              <w:rPr>
                <w:rFonts w:ascii="Calibri" w:eastAsia="Calibri" w:hAnsi="Calibri" w:cs="Calibri"/>
                <w:b/>
                <w:bCs/>
                <w:sz w:val="16"/>
                <w:szCs w:val="16"/>
                <w:lang w:val="es"/>
              </w:rPr>
              <w:t>Señale y describa los componentes tecnológicos desagregados que conformarán el prototipo del producto, servicio o proceso que desarrollará durante el proyecto.</w:t>
            </w:r>
            <w:r w:rsidRPr="425252A7">
              <w:rPr>
                <w:rFonts w:ascii="Calibri" w:eastAsia="Calibri" w:hAnsi="Calibri" w:cs="Calibri"/>
                <w:b/>
                <w:bCs/>
                <w:color w:val="C00000"/>
                <w:sz w:val="16"/>
                <w:szCs w:val="16"/>
                <w:lang w:val="es"/>
              </w:rPr>
              <w:t xml:space="preserve"> </w:t>
            </w:r>
            <w:r w:rsidRPr="425252A7">
              <w:rPr>
                <w:rFonts w:ascii="Calibri" w:eastAsia="Calibri" w:hAnsi="Calibri" w:cs="Calibri"/>
                <w:i/>
                <w:iCs/>
                <w:sz w:val="16"/>
                <w:szCs w:val="16"/>
                <w:lang w:val="es"/>
              </w:rPr>
              <w:t>Agregue las filas que considere necesarias para describir cada componente desarrollado previamente.</w:t>
            </w:r>
          </w:p>
        </w:tc>
      </w:tr>
      <w:tr w:rsidR="003164D5" w:rsidRPr="003164D5" w14:paraId="06640712" w14:textId="77777777" w:rsidTr="00177A5A">
        <w:tc>
          <w:tcPr>
            <w:tcW w:w="8828" w:type="dxa"/>
            <w:gridSpan w:val="3"/>
          </w:tcPr>
          <w:tbl>
            <w:tblPr>
              <w:tblStyle w:val="Tablaconcuadrcula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1990"/>
              <w:gridCol w:w="1990"/>
              <w:gridCol w:w="1990"/>
              <w:gridCol w:w="2002"/>
            </w:tblGrid>
            <w:tr w:rsidR="003164D5" w14:paraId="77B5123F" w14:textId="77777777" w:rsidTr="003164D5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0CB32E52" w14:textId="77777777" w:rsidR="003164D5" w:rsidRPr="003164D5" w:rsidRDefault="003164D5" w:rsidP="003164D5">
                  <w:pPr>
                    <w:rPr>
                      <w:sz w:val="18"/>
                      <w:szCs w:val="18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>Componente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104C16D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Función Crítica 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>(Cómo este componente permite contribuir a la solución)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3E7D50EF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Nivel de validación 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>(Escala de laboratorio, piloto, entorno real) I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 xml:space="preserve">ndique número de </w:t>
                  </w:r>
                  <w:proofErr w:type="spellStart"/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replicas</w:t>
                  </w:r>
                  <w:proofErr w:type="spellEnd"/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 xml:space="preserve"> en las que ha validado cada componente.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896AE99" w14:textId="77777777" w:rsidR="003164D5" w:rsidRPr="003164D5" w:rsidRDefault="003164D5" w:rsidP="003164D5">
                  <w:pPr>
                    <w:rPr>
                      <w:sz w:val="18"/>
                      <w:szCs w:val="18"/>
                    </w:rPr>
                  </w:pPr>
                  <w:r w:rsidRPr="003164D5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  <w:lang w:val="es"/>
                    </w:rPr>
                    <w:t xml:space="preserve">Protección intelectual. 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Indique tipo de activo intelectual asociado y número de solicitud/registro, si corresponde.</w:t>
                  </w: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  <w:r w:rsidRPr="003164D5">
                    <w:rPr>
                      <w:rFonts w:ascii="Calibri" w:eastAsia="Calibri" w:hAnsi="Calibri" w:cs="Calibri"/>
                      <w:i/>
                      <w:iCs/>
                      <w:sz w:val="18"/>
                      <w:szCs w:val="18"/>
                      <w:lang w:val="es"/>
                    </w:rPr>
                    <w:t>Si no tiene o desconoce su estado, indíquelo.</w:t>
                  </w:r>
                </w:p>
              </w:tc>
            </w:tr>
            <w:tr w:rsidR="003164D5" w:rsidRPr="003164D5" w14:paraId="4F5882EF" w14:textId="77777777" w:rsidTr="003164D5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788A05F3" w14:textId="77777777" w:rsidR="003164D5" w:rsidRPr="003164D5" w:rsidRDefault="003164D5" w:rsidP="003164D5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</w:t>
                  </w:r>
                </w:p>
                <w:p w14:paraId="62134046" w14:textId="77777777" w:rsidR="003164D5" w:rsidRPr="003164D5" w:rsidRDefault="003164D5" w:rsidP="003164D5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</w:t>
                  </w: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highlight w:val="yellow"/>
                      <w:lang w:val="es"/>
                    </w:rPr>
                    <w:t>(EJEMPLO)</w:t>
                  </w: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Vector recombinante DRG124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795A728" w14:textId="77777777" w:rsidR="003164D5" w:rsidRPr="003164D5" w:rsidRDefault="003164D5" w:rsidP="003164D5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Permite desarrollar proteína biológicamente activa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33A6852" w14:textId="77777777" w:rsidR="003164D5" w:rsidRPr="003164D5" w:rsidRDefault="003164D5" w:rsidP="003164D5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Escala de laboratorio (función crítica validada en modelo celular, 50 </w:t>
                  </w:r>
                  <w:proofErr w:type="spellStart"/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>replicas</w:t>
                  </w:r>
                  <w:proofErr w:type="spellEnd"/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>)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52C0F3DF" w14:textId="77777777" w:rsidR="003164D5" w:rsidRPr="003164D5" w:rsidRDefault="003164D5" w:rsidP="003164D5">
                  <w:pPr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</w:pPr>
                  <w:r w:rsidRPr="003164D5">
                    <w:rPr>
                      <w:rFonts w:ascii="Calibri" w:eastAsia="Calibri" w:hAnsi="Calibri" w:cs="Calibri"/>
                      <w:color w:val="0000FF"/>
                      <w:sz w:val="18"/>
                      <w:szCs w:val="18"/>
                      <w:lang w:val="es"/>
                    </w:rPr>
                    <w:t xml:space="preserve"> Know-how no divulgado, mantenido bajo secreto industrial.</w:t>
                  </w:r>
                </w:p>
              </w:tc>
            </w:tr>
            <w:tr w:rsidR="003164D5" w:rsidRPr="003164D5" w14:paraId="1E36D1D8" w14:textId="77777777" w:rsidTr="003164D5">
              <w:trPr>
                <w:trHeight w:val="234"/>
              </w:trPr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22128A71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  <w:p w14:paraId="3C55D696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4416018C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1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1B463586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  <w:tc>
                <w:tcPr>
                  <w:tcW w:w="20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14:paraId="6F800B1A" w14:textId="77777777" w:rsidR="003164D5" w:rsidRPr="003164D5" w:rsidRDefault="003164D5" w:rsidP="003164D5">
                  <w:pPr>
                    <w:rPr>
                      <w:sz w:val="18"/>
                      <w:szCs w:val="18"/>
                      <w:lang w:val="es-419"/>
                    </w:rPr>
                  </w:pPr>
                  <w:r w:rsidRPr="003164D5">
                    <w:rPr>
                      <w:rFonts w:ascii="Calibri" w:eastAsia="Calibri" w:hAnsi="Calibri" w:cs="Calibri"/>
                      <w:sz w:val="18"/>
                      <w:szCs w:val="18"/>
                      <w:lang w:val="es"/>
                    </w:rPr>
                    <w:t xml:space="preserve"> </w:t>
                  </w:r>
                </w:p>
              </w:tc>
            </w:tr>
          </w:tbl>
          <w:p w14:paraId="3CFB0E65" w14:textId="77777777" w:rsidR="003164D5" w:rsidRPr="003164D5" w:rsidRDefault="003164D5" w:rsidP="003D2AD6">
            <w:pPr>
              <w:jc w:val="both"/>
              <w:rPr>
                <w:rFonts w:cstheme="minorHAnsi"/>
                <w:sz w:val="16"/>
                <w:szCs w:val="16"/>
                <w:lang w:val="es-419"/>
              </w:rPr>
            </w:pPr>
          </w:p>
        </w:tc>
      </w:tr>
      <w:tr w:rsidR="003D2AD6" w:rsidRPr="003164D5" w14:paraId="12DDC352" w14:textId="77777777" w:rsidTr="003164D5">
        <w:tc>
          <w:tcPr>
            <w:tcW w:w="2021" w:type="dxa"/>
          </w:tcPr>
          <w:p w14:paraId="51610463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 w:rsidRPr="006E7BCB">
              <w:rPr>
                <w:rFonts w:cstheme="minorHAnsi"/>
                <w:b/>
                <w:sz w:val="16"/>
                <w:szCs w:val="16"/>
                <w:lang w:val="es-CL"/>
              </w:rPr>
              <w:t>RESULTADOS ESPERADOS</w:t>
            </w:r>
          </w:p>
          <w:p w14:paraId="002F2FFE" w14:textId="77777777" w:rsidR="003D2AD6" w:rsidRPr="006E7BCB" w:rsidRDefault="003D2AD6" w:rsidP="003D2AD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807" w:type="dxa"/>
            <w:gridSpan w:val="2"/>
          </w:tcPr>
          <w:p w14:paraId="2E347C66" w14:textId="27946C2D" w:rsidR="003D2AD6" w:rsidRPr="002219D5" w:rsidRDefault="003D2AD6" w:rsidP="003D2AD6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rFonts w:cstheme="minorHAnsi"/>
                <w:sz w:val="16"/>
                <w:szCs w:val="16"/>
                <w:lang w:val="es-CL"/>
              </w:rPr>
              <w:t>Identifique Producto, Proceso o Servicio Final</w:t>
            </w:r>
            <w:r w:rsidR="00A801FA" w:rsidRPr="002219D5">
              <w:rPr>
                <w:rFonts w:cstheme="minorHAnsi"/>
                <w:sz w:val="16"/>
                <w:szCs w:val="16"/>
                <w:lang w:val="es-CL"/>
              </w:rPr>
              <w:t xml:space="preserve"> (CATEGORÍA, ¿Qué?)</w:t>
            </w:r>
          </w:p>
          <w:p w14:paraId="2D50E13E" w14:textId="2ACB668C" w:rsidR="003D2AD6" w:rsidRPr="002219D5" w:rsidRDefault="00A801FA" w:rsidP="00CC0E37">
            <w:pPr>
              <w:jc w:val="both"/>
              <w:rPr>
                <w:rFonts w:eastAsia="Times New Roman" w:cstheme="minorHAnsi"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 xml:space="preserve">Ejemplo: </w:t>
            </w:r>
            <w:proofErr w:type="spellStart"/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>Probiótico</w:t>
            </w:r>
            <w:proofErr w:type="spellEnd"/>
            <w:r w:rsidRPr="002219D5">
              <w:rPr>
                <w:rFonts w:eastAsia="Times New Roman" w:cstheme="minorHAnsi"/>
                <w:sz w:val="16"/>
                <w:szCs w:val="16"/>
                <w:lang w:val="es-CL"/>
              </w:rPr>
              <w:t>, anticorrosivo</w:t>
            </w:r>
            <w:r w:rsidR="00CC0E37" w:rsidRPr="002219D5">
              <w:rPr>
                <w:rFonts w:eastAsia="Times New Roman" w:cstheme="minorHAnsi"/>
                <w:sz w:val="16"/>
                <w:szCs w:val="16"/>
                <w:lang w:val="es-CL"/>
              </w:rPr>
              <w:t>, Herramienta de apoyo, modelo, plataforma, etc</w:t>
            </w:r>
            <w:r w:rsidR="005F1BBB">
              <w:rPr>
                <w:rFonts w:eastAsia="Times New Roman" w:cstheme="minorHAnsi"/>
                <w:sz w:val="16"/>
                <w:szCs w:val="16"/>
                <w:lang w:val="es-CL"/>
              </w:rPr>
              <w:t>.</w:t>
            </w:r>
          </w:p>
        </w:tc>
      </w:tr>
      <w:tr w:rsidR="00A801FA" w:rsidRPr="003164D5" w14:paraId="6EF24519" w14:textId="77777777" w:rsidTr="003164D5">
        <w:tc>
          <w:tcPr>
            <w:tcW w:w="2021" w:type="dxa"/>
          </w:tcPr>
          <w:p w14:paraId="45292E7E" w14:textId="399A32C9" w:rsidR="00A801FA" w:rsidRDefault="009B1034" w:rsidP="00A801FA">
            <w:pPr>
              <w:spacing w:line="240" w:lineRule="atLeast"/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lastRenderedPageBreak/>
              <w:t>RESUMEN</w:t>
            </w:r>
          </w:p>
          <w:p w14:paraId="0EC64B07" w14:textId="22A3AE27" w:rsidR="00A801FA" w:rsidRPr="006E7BCB" w:rsidRDefault="00A801FA" w:rsidP="00A801FA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807" w:type="dxa"/>
            <w:gridSpan w:val="2"/>
          </w:tcPr>
          <w:p w14:paraId="532811D3" w14:textId="77777777" w:rsidR="00A801FA" w:rsidRPr="002219D5" w:rsidRDefault="00A801FA" w:rsidP="00A801FA">
            <w:pPr>
              <w:jc w:val="both"/>
              <w:rPr>
                <w:sz w:val="16"/>
                <w:szCs w:val="16"/>
                <w:lang w:val="es-CL"/>
              </w:rPr>
            </w:pPr>
            <w:r w:rsidRPr="002219D5">
              <w:rPr>
                <w:sz w:val="16"/>
                <w:szCs w:val="16"/>
                <w:lang w:val="es-CL"/>
              </w:rPr>
              <w:t xml:space="preserve"> (reemplazar las palabras que están en mayúscula): </w:t>
            </w:r>
          </w:p>
          <w:p w14:paraId="683907EF" w14:textId="79AE6BAA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sz w:val="16"/>
                <w:szCs w:val="16"/>
                <w:lang w:val="es-CL"/>
              </w:rPr>
              <w:t>El proyecto desarrollará un CATEGORÍA que ayuda a QUIEN SUFRE PROBLEMA a solucionar/resolver/mitigar PROBLEMA mediante SOLUCIÓN INNOVADORA</w:t>
            </w:r>
            <w:r w:rsidR="00AE703F" w:rsidRPr="002219D5">
              <w:rPr>
                <w:sz w:val="16"/>
                <w:szCs w:val="16"/>
                <w:lang w:val="es-CL"/>
              </w:rPr>
              <w:t xml:space="preserve"> PROPUESTA</w:t>
            </w:r>
            <w:r w:rsidRPr="002219D5">
              <w:rPr>
                <w:sz w:val="16"/>
                <w:szCs w:val="16"/>
                <w:lang w:val="es-CL"/>
              </w:rPr>
              <w:t>. A diferencia de LA ALTERNATIVA DOMINANTE, nuestro producto/servicio/solución VENTAJA COMPETITIVA CLAVE SOBRE ALTERNATIVA DOMINANTE.</w:t>
            </w:r>
          </w:p>
        </w:tc>
      </w:tr>
      <w:tr w:rsidR="00A801FA" w:rsidRPr="003164D5" w14:paraId="20EE9D78" w14:textId="77777777" w:rsidTr="003164D5">
        <w:tc>
          <w:tcPr>
            <w:tcW w:w="2021" w:type="dxa"/>
          </w:tcPr>
          <w:p w14:paraId="4800EAC5" w14:textId="59B508B1" w:rsidR="00A801FA" w:rsidRPr="00A801FA" w:rsidRDefault="00A801FA" w:rsidP="00A801FA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</w:pPr>
            <w:r w:rsidRPr="00A801FA"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  <w:t>POTENCIALES ASOCIADAS Y ROL PROYECTO</w:t>
            </w:r>
          </w:p>
          <w:p w14:paraId="3280141E" w14:textId="77777777" w:rsidR="00A801FA" w:rsidRPr="006E7BCB" w:rsidRDefault="00A801FA" w:rsidP="00DC52FE">
            <w:pPr>
              <w:jc w:val="both"/>
              <w:rPr>
                <w:rFonts w:cstheme="minorHAnsi"/>
                <w:b/>
                <w:sz w:val="16"/>
                <w:szCs w:val="16"/>
                <w:lang w:val="es-CL"/>
              </w:rPr>
            </w:pPr>
          </w:p>
        </w:tc>
        <w:tc>
          <w:tcPr>
            <w:tcW w:w="6807" w:type="dxa"/>
            <w:gridSpan w:val="2"/>
          </w:tcPr>
          <w:p w14:paraId="53CE5F0B" w14:textId="150FAEF0" w:rsidR="005F1BBB" w:rsidRDefault="004B7FF8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NOMBRE ASOCIADA</w:t>
            </w:r>
            <w:r w:rsidR="005F1BBB">
              <w:rPr>
                <w:rFonts w:cstheme="minorHAnsi"/>
                <w:sz w:val="16"/>
                <w:szCs w:val="16"/>
                <w:lang w:val="es-CL"/>
              </w:rPr>
              <w:t>:</w:t>
            </w:r>
          </w:p>
          <w:p w14:paraId="68913A16" w14:textId="4EC27BCB" w:rsidR="005F1BBB" w:rsidRDefault="005F1BBB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ROL PROYECTO</w:t>
            </w:r>
          </w:p>
          <w:p w14:paraId="16140CDD" w14:textId="3AE18275" w:rsidR="005F1BBB" w:rsidRDefault="00CD0752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ROL EST</w:t>
            </w:r>
            <w:r w:rsidR="005F1BBB">
              <w:rPr>
                <w:rFonts w:cstheme="minorHAnsi"/>
                <w:sz w:val="16"/>
                <w:szCs w:val="16"/>
                <w:lang w:val="es-CL"/>
              </w:rPr>
              <w:t>R</w:t>
            </w:r>
            <w:r>
              <w:rPr>
                <w:rFonts w:cstheme="minorHAnsi"/>
                <w:sz w:val="16"/>
                <w:szCs w:val="16"/>
                <w:lang w:val="es-CL"/>
              </w:rPr>
              <w:t>A</w:t>
            </w:r>
            <w:r w:rsidR="005F1BBB">
              <w:rPr>
                <w:rFonts w:cstheme="minorHAnsi"/>
                <w:sz w:val="16"/>
                <w:szCs w:val="16"/>
                <w:lang w:val="es-CL"/>
              </w:rPr>
              <w:t>TEGIA TT</w:t>
            </w:r>
            <w:r w:rsidR="00945182">
              <w:rPr>
                <w:rFonts w:cstheme="minorHAnsi"/>
                <w:sz w:val="16"/>
                <w:szCs w:val="16"/>
                <w:lang w:val="es-CL"/>
              </w:rPr>
              <w:t xml:space="preserve">: </w:t>
            </w:r>
          </w:p>
          <w:p w14:paraId="5F2F2411" w14:textId="31728CFB" w:rsidR="005F1BBB" w:rsidRDefault="00945182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>::::::::::::::::::::::::::::::::::::::::::::::::::::::::::::::::::::::::::::::::::::::::::::::::::::::::::::::.::::::::::</w:t>
            </w:r>
          </w:p>
          <w:p w14:paraId="61791515" w14:textId="3657BE5F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highlight w:val="yellow"/>
                <w:lang w:val="es-CL"/>
              </w:rPr>
            </w:pPr>
            <w:r w:rsidRPr="002219D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proyecto:</w:t>
            </w:r>
          </w:p>
          <w:p w14:paraId="48D419BB" w14:textId="0A4FA364" w:rsidR="00A801FA" w:rsidRPr="002219D5" w:rsidRDefault="00A801FA" w:rsidP="425252A7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intermediario (</w:t>
            </w:r>
            <w:r w:rsidR="004B7FF8"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PROYECTOS </w:t>
            </w: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interés </w:t>
            </w:r>
            <w:r w:rsidR="0E1CB5D1"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público</w:t>
            </w: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; ONG, CONSULTORA, u otro)</w:t>
            </w:r>
          </w:p>
          <w:p w14:paraId="0BEBE5F1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ASOCIADA interesada licencia </w:t>
            </w:r>
          </w:p>
          <w:p w14:paraId="73E0FB35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ASOCIADA interesada producto final </w:t>
            </w:r>
          </w:p>
          <w:p w14:paraId="191203FC" w14:textId="77777777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co-ejecutor</w:t>
            </w:r>
          </w:p>
          <w:p w14:paraId="2BA7361F" w14:textId="632FAB65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highlight w:val="yellow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 (indicar)</w:t>
            </w:r>
          </w:p>
          <w:p w14:paraId="22D52F15" w14:textId="2B39EF50" w:rsidR="00A801FA" w:rsidRPr="002219D5" w:rsidRDefault="00A801FA" w:rsidP="00A801FA">
            <w:pPr>
              <w:jc w:val="both"/>
              <w:rPr>
                <w:rFonts w:cstheme="minorHAnsi"/>
                <w:sz w:val="16"/>
                <w:szCs w:val="16"/>
                <w:lang w:val="es-CL"/>
              </w:rPr>
            </w:pPr>
            <w:r w:rsidRPr="002219D5">
              <w:rPr>
                <w:rFonts w:cstheme="minorHAnsi"/>
                <w:sz w:val="16"/>
                <w:szCs w:val="16"/>
                <w:lang w:val="es-CL"/>
              </w:rPr>
              <w:t>Indique, además, cuál de ellas estaría interesada en adoptar la tecnología para reproducirla y utilizarla con fines comerciales</w:t>
            </w:r>
          </w:p>
          <w:p w14:paraId="043635A5" w14:textId="660F7F78" w:rsidR="00A801FA" w:rsidRPr="002219D5" w:rsidRDefault="00A801FA" w:rsidP="00A801FA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rol estrategía de transferencia resultados (fondef):</w:t>
            </w:r>
          </w:p>
          <w:p w14:paraId="677BF94A" w14:textId="46814259" w:rsidR="00A801FA" w:rsidRPr="002219D5" w:rsidRDefault="00A801FA" w:rsidP="425252A7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participar futuras etapas desarrollo</w:t>
            </w:r>
            <w:r w:rsidR="591424A7"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 O MASIFICACIÖN</w:t>
            </w:r>
          </w:p>
          <w:p w14:paraId="4EC613D0" w14:textId="53E523EB" w:rsidR="00A801FA" w:rsidRPr="002219D5" w:rsidRDefault="591424A7" w:rsidP="425252A7">
            <w:pPr>
              <w:spacing w:line="240" w:lineRule="atLeast"/>
              <w:jc w:val="both"/>
              <w:rPr>
                <w:rFonts w:eastAsia="Times New Roman"/>
                <w:caps/>
                <w:sz w:val="16"/>
                <w:szCs w:val="16"/>
                <w:lang w:val="es-CL"/>
              </w:rPr>
            </w:pPr>
            <w:r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>OPCIÓN DE</w:t>
            </w:r>
            <w:r w:rsidR="00A801FA" w:rsidRPr="425252A7">
              <w:rPr>
                <w:rFonts w:eastAsia="Times New Roman"/>
                <w:caps/>
                <w:sz w:val="16"/>
                <w:szCs w:val="16"/>
                <w:lang w:val="es-CL"/>
              </w:rPr>
              <w:t xml:space="preserve"> licencia </w:t>
            </w:r>
          </w:p>
          <w:p w14:paraId="76908296" w14:textId="48215D89" w:rsidR="00A801FA" w:rsidRPr="002219D5" w:rsidRDefault="00A801FA" w:rsidP="00A801FA">
            <w:pPr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2219D5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otro(especificar)</w:t>
            </w:r>
          </w:p>
        </w:tc>
      </w:tr>
      <w:tr w:rsidR="00A801FA" w:rsidRPr="003164D5" w14:paraId="1B420AD3" w14:textId="77777777" w:rsidTr="003164D5">
        <w:tc>
          <w:tcPr>
            <w:tcW w:w="2021" w:type="dxa"/>
          </w:tcPr>
          <w:p w14:paraId="490BA46E" w14:textId="066C9868" w:rsidR="00A801FA" w:rsidRPr="00571282" w:rsidRDefault="00A801FA" w:rsidP="00A801FA">
            <w:pPr>
              <w:jc w:val="both"/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</w:pPr>
            <w:r w:rsidRPr="00571282">
              <w:rPr>
                <w:rFonts w:cstheme="minorHAnsi"/>
                <w:b/>
                <w:color w:val="000000"/>
                <w:sz w:val="16"/>
                <w:szCs w:val="16"/>
                <w:lang w:val="es-CL"/>
              </w:rPr>
              <w:t xml:space="preserve">APOYO </w:t>
            </w:r>
            <w:r w:rsidRPr="00571282">
              <w:rPr>
                <w:rFonts w:cstheme="minorHAnsi"/>
                <w:b/>
                <w:sz w:val="16"/>
                <w:szCs w:val="16"/>
                <w:lang w:val="es-CL"/>
              </w:rPr>
              <w:t>VRID</w:t>
            </w:r>
          </w:p>
        </w:tc>
        <w:tc>
          <w:tcPr>
            <w:tcW w:w="6807" w:type="dxa"/>
            <w:gridSpan w:val="2"/>
          </w:tcPr>
          <w:p w14:paraId="290125EA" w14:textId="6007AFAF" w:rsidR="00A801FA" w:rsidRDefault="00A801FA" w:rsidP="00A8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¿Requiere un Ingeniero de Apoyo?  SI__</w:t>
            </w: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ab/>
              <w:t xml:space="preserve">  </w:t>
            </w:r>
            <w:r w:rsidR="004B17AC">
              <w:rPr>
                <w:rFonts w:cstheme="minorHAnsi"/>
                <w:color w:val="000000"/>
                <w:sz w:val="16"/>
                <w:szCs w:val="16"/>
                <w:lang w:val="es-CL"/>
              </w:rPr>
              <w:t xml:space="preserve"> </w:t>
            </w:r>
            <w:r w:rsidRPr="00571282">
              <w:rPr>
                <w:rFonts w:cstheme="minorHAnsi"/>
                <w:color w:val="000000"/>
                <w:sz w:val="16"/>
                <w:szCs w:val="16"/>
                <w:lang w:val="es-CL"/>
              </w:rPr>
              <w:t>NO__</w:t>
            </w:r>
          </w:p>
          <w:p w14:paraId="21E198B7" w14:textId="77777777" w:rsidR="004B7FF8" w:rsidRPr="00571282" w:rsidRDefault="004B7FF8" w:rsidP="00A801F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  <w:lang w:val="es-CL"/>
              </w:rPr>
            </w:pPr>
          </w:p>
          <w:p w14:paraId="4E910248" w14:textId="4863452E" w:rsidR="004B7FF8" w:rsidRDefault="00760E47" w:rsidP="004B7FF8">
            <w:pPr>
              <w:jc w:val="both"/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</w:pPr>
            <w:r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Si </w:t>
            </w:r>
            <w:r w:rsid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CUENTA CON</w:t>
            </w:r>
            <w:r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UN INGENIERO DE APOYO </w:t>
            </w:r>
            <w:r w:rsid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FAVOR INFORMELO </w:t>
            </w:r>
          </w:p>
          <w:p w14:paraId="2361C6B6" w14:textId="3A5167CB" w:rsidR="004B17AC" w:rsidRDefault="004B17AC" w:rsidP="004B7FF8">
            <w:pPr>
              <w:jc w:val="both"/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Nombre:               e-mail:</w:t>
            </w:r>
          </w:p>
          <w:p w14:paraId="09A85731" w14:textId="77777777" w:rsidR="004B7FF8" w:rsidRDefault="004B7FF8" w:rsidP="004B7FF8">
            <w:pPr>
              <w:jc w:val="both"/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</w:pPr>
          </w:p>
          <w:p w14:paraId="62448E96" w14:textId="1C010C91" w:rsidR="004B7FF8" w:rsidRDefault="004B7FF8" w:rsidP="004B7FF8">
            <w:pPr>
              <w:jc w:val="both"/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EL INGENIERO DE APOYO 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DEBERÁ ENVIAR PRESUPUESTO, CARTAS Y </w:t>
            </w:r>
            <w:r w:rsidR="00050C8B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puntos relacionado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S</w:t>
            </w:r>
            <w:r w:rsidR="00050C8B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con; descripcion de usuario y mercado, estrategia de desarrollo</w:t>
            </w:r>
            <w:r w:rsidR="006C49AD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Y DE</w:t>
            </w:r>
            <w:r w:rsidR="00050C8B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TRANSFERENCIA TECNOLOGICA</w:t>
            </w:r>
            <w:r w:rsidR="00615E5C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(</w:t>
            </w:r>
            <w:r w:rsidR="00D72AD4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puntos </w:t>
            </w:r>
            <w:r w:rsidR="00615E5C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1.3 y 1.4)</w:t>
            </w: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PARA VISADO</w:t>
            </w:r>
            <w:r w:rsidR="00050C8B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,</w:t>
            </w: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DENTRO D</w:t>
            </w: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E LOS PLAZOS DEFINIDOS E INFORMADOS POR VRID. eLLO ES REQUISITO 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PARA EL PAGO DE</w:t>
            </w: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L</w:t>
            </w:r>
            <w:r w:rsidR="00760E47" w:rsidRPr="004B7FF8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</w:t>
            </w:r>
            <w:r w:rsidR="004B17AC"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>HONORARIO</w:t>
            </w:r>
            <w:r>
              <w:rPr>
                <w:rFonts w:eastAsia="Times New Roman" w:cstheme="minorHAnsi"/>
                <w:caps/>
                <w:sz w:val="16"/>
                <w:szCs w:val="16"/>
                <w:shd w:val="clear" w:color="auto" w:fill="FFFFFF" w:themeFill="background1"/>
                <w:lang w:val="es-CL"/>
              </w:rPr>
              <w:t xml:space="preserve"> POR EL SERVICIO DE APOYO.</w:t>
            </w:r>
          </w:p>
          <w:p w14:paraId="195ADB45" w14:textId="4C8488F2" w:rsidR="004B7FF8" w:rsidRDefault="00BC6C6F" w:rsidP="004B7FF8">
            <w:pPr>
              <w:jc w:val="both"/>
              <w:rPr>
                <w:rFonts w:eastAsia="Times New Roman" w:cstheme="minorHAnsi"/>
                <w:sz w:val="16"/>
                <w:szCs w:val="16"/>
                <w:shd w:val="clear" w:color="auto" w:fill="FFFFFF" w:themeFill="background1"/>
                <w:lang w:val="es-CL"/>
              </w:rPr>
            </w:pPr>
            <w:hyperlink r:id="rId15" w:history="1">
              <w:r w:rsidR="000B7B97" w:rsidRPr="00994651">
                <w:rPr>
                  <w:rStyle w:val="Hipervnculo"/>
                  <w:rFonts w:eastAsia="Times New Roman" w:cstheme="minorHAnsi"/>
                  <w:sz w:val="16"/>
                  <w:szCs w:val="16"/>
                  <w:shd w:val="clear" w:color="auto" w:fill="FFFFFF" w:themeFill="background1"/>
                  <w:lang w:val="es-CL"/>
                </w:rPr>
                <w:t>https://vrid.udec.cl/concursos/externos/</w:t>
              </w:r>
            </w:hyperlink>
          </w:p>
          <w:p w14:paraId="5EAFD9C4" w14:textId="18B95767" w:rsidR="000B7B97" w:rsidRPr="004B7FF8" w:rsidRDefault="000B7B97" w:rsidP="004B7FF8">
            <w:pPr>
              <w:jc w:val="both"/>
              <w:rPr>
                <w:rFonts w:eastAsia="Times New Roman" w:cstheme="minorHAnsi"/>
                <w:sz w:val="16"/>
                <w:szCs w:val="16"/>
                <w:shd w:val="clear" w:color="auto" w:fill="FFFFFF" w:themeFill="background1"/>
                <w:lang w:val="es-CL"/>
              </w:rPr>
            </w:pPr>
          </w:p>
        </w:tc>
      </w:tr>
    </w:tbl>
    <w:p w14:paraId="0627CBA9" w14:textId="05816E02" w:rsidR="00155A8D" w:rsidRDefault="00155A8D" w:rsidP="001E7248">
      <w:pPr>
        <w:rPr>
          <w:rFonts w:cstheme="minorHAnsi"/>
          <w:sz w:val="20"/>
          <w:szCs w:val="20"/>
          <w:lang w:val="es-CL"/>
        </w:rPr>
      </w:pPr>
    </w:p>
    <w:p w14:paraId="50E2A598" w14:textId="77777777" w:rsidR="00400C7E" w:rsidRDefault="00400C7E" w:rsidP="001E7248">
      <w:pPr>
        <w:rPr>
          <w:rFonts w:cstheme="minorHAnsi"/>
          <w:sz w:val="20"/>
          <w:szCs w:val="20"/>
          <w:lang w:val="es-CL"/>
        </w:rPr>
      </w:pPr>
    </w:p>
    <w:p w14:paraId="7AF864A3" w14:textId="71C0310B" w:rsidR="00400C7E" w:rsidRPr="00D86584" w:rsidRDefault="002C4256" w:rsidP="001E7248">
      <w:pPr>
        <w:rPr>
          <w:rFonts w:cstheme="minorHAnsi"/>
          <w:szCs w:val="20"/>
          <w:lang w:val="es-CL"/>
        </w:rPr>
      </w:pPr>
      <w:r w:rsidRPr="002C4256">
        <w:rPr>
          <w:rFonts w:cstheme="minorHAnsi"/>
          <w:b/>
          <w:szCs w:val="20"/>
          <w:lang w:val="es-CL"/>
        </w:rPr>
        <w:t>Enviar Ficha a</w:t>
      </w:r>
      <w:r w:rsidRPr="002C4256">
        <w:rPr>
          <w:rFonts w:cstheme="minorHAnsi"/>
          <w:szCs w:val="20"/>
          <w:lang w:val="es-CL"/>
        </w:rPr>
        <w:t>: concursofondef@udec.cl</w:t>
      </w:r>
    </w:p>
    <w:sectPr w:rsidR="00400C7E" w:rsidRPr="00D86584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26A6A" w14:textId="77777777" w:rsidR="00BC6C6F" w:rsidRDefault="00BC6C6F" w:rsidP="00950AFE">
      <w:pPr>
        <w:spacing w:after="0" w:line="240" w:lineRule="auto"/>
      </w:pPr>
      <w:r>
        <w:separator/>
      </w:r>
    </w:p>
  </w:endnote>
  <w:endnote w:type="continuationSeparator" w:id="0">
    <w:p w14:paraId="45C4B11C" w14:textId="77777777" w:rsidR="00BC6C6F" w:rsidRDefault="00BC6C6F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EC00F" w14:textId="77777777" w:rsidR="00BC6C6F" w:rsidRDefault="00BC6C6F" w:rsidP="00950AFE">
      <w:pPr>
        <w:spacing w:after="0" w:line="240" w:lineRule="auto"/>
      </w:pPr>
      <w:r>
        <w:separator/>
      </w:r>
    </w:p>
  </w:footnote>
  <w:footnote w:type="continuationSeparator" w:id="0">
    <w:p w14:paraId="1B4E51BB" w14:textId="77777777" w:rsidR="00BC6C6F" w:rsidRDefault="00BC6C6F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DE81" w14:textId="3EFA61FE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Ficha Expresión Interés Postulación</w:t>
    </w:r>
  </w:p>
  <w:p w14:paraId="18E0A25A" w14:textId="66AD8A84" w:rsidR="00E33EED" w:rsidRPr="00E33EED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IDEA </w:t>
    </w:r>
    <w:r w:rsidR="00F21D2E">
      <w:rPr>
        <w:rFonts w:ascii="Cambria" w:hAnsi="Cambria" w:cs="Arial"/>
        <w:b/>
        <w:sz w:val="28"/>
        <w:szCs w:val="28"/>
        <w:lang w:val="es-CL"/>
      </w:rPr>
      <w:t>IT</w:t>
    </w:r>
    <w:r w:rsidR="003D2AD6">
      <w:rPr>
        <w:rFonts w:ascii="Cambria" w:hAnsi="Cambria" w:cs="Arial"/>
        <w:b/>
        <w:sz w:val="28"/>
        <w:szCs w:val="28"/>
        <w:lang w:val="es-CL"/>
      </w:rPr>
      <w:t xml:space="preserve"> 2024</w:t>
    </w:r>
  </w:p>
  <w:p w14:paraId="7CC125F7" w14:textId="309A491D" w:rsidR="00E33EED" w:rsidRPr="00E33EED" w:rsidRDefault="00E33EED" w:rsidP="00E33EED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F21D2E">
      <w:rPr>
        <w:rFonts w:ascii="Cambria" w:hAnsi="Cambria" w:cs="Arial"/>
        <w:b/>
        <w:color w:val="000000"/>
        <w:lang w:val="es-CL"/>
      </w:rPr>
      <w:t>martes 23 de enero de 2024</w:t>
    </w:r>
    <w:r w:rsidRPr="00E33EED">
      <w:rPr>
        <w:rFonts w:ascii="Cambria" w:hAnsi="Cambria" w:cs="Arial"/>
        <w:b/>
        <w:color w:val="000000"/>
        <w:lang w:val="es-CL"/>
      </w:rPr>
      <w:t xml:space="preserve"> a las 17:00 </w:t>
    </w:r>
    <w:proofErr w:type="spellStart"/>
    <w:r w:rsidRPr="00E33EED">
      <w:rPr>
        <w:rFonts w:ascii="Cambria" w:hAnsi="Cambria" w:cs="Arial"/>
        <w:b/>
        <w:color w:val="000000"/>
        <w:lang w:val="es-CL"/>
      </w:rPr>
      <w:t>hrs</w:t>
    </w:r>
    <w:proofErr w:type="spellEnd"/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500D7"/>
    <w:multiLevelType w:val="hybridMultilevel"/>
    <w:tmpl w:val="F5229DA4"/>
    <w:lvl w:ilvl="0" w:tplc="21A40606">
      <w:start w:val="1"/>
      <w:numFmt w:val="decimal"/>
      <w:lvlText w:val="%1."/>
      <w:lvlJc w:val="left"/>
      <w:pPr>
        <w:ind w:left="720" w:hanging="360"/>
      </w:pPr>
    </w:lvl>
    <w:lvl w:ilvl="1" w:tplc="87E6F0C8">
      <w:start w:val="1"/>
      <w:numFmt w:val="lowerLetter"/>
      <w:lvlText w:val="%2."/>
      <w:lvlJc w:val="left"/>
      <w:pPr>
        <w:ind w:left="1440" w:hanging="360"/>
      </w:pPr>
    </w:lvl>
    <w:lvl w:ilvl="2" w:tplc="CC160334">
      <w:start w:val="1"/>
      <w:numFmt w:val="lowerRoman"/>
      <w:lvlText w:val="%3."/>
      <w:lvlJc w:val="right"/>
      <w:pPr>
        <w:ind w:left="2160" w:hanging="180"/>
      </w:pPr>
    </w:lvl>
    <w:lvl w:ilvl="3" w:tplc="2256C3CA">
      <w:start w:val="1"/>
      <w:numFmt w:val="decimal"/>
      <w:lvlText w:val="%4."/>
      <w:lvlJc w:val="left"/>
      <w:pPr>
        <w:ind w:left="2880" w:hanging="360"/>
      </w:pPr>
    </w:lvl>
    <w:lvl w:ilvl="4" w:tplc="D5B06118">
      <w:start w:val="1"/>
      <w:numFmt w:val="lowerLetter"/>
      <w:lvlText w:val="%5."/>
      <w:lvlJc w:val="left"/>
      <w:pPr>
        <w:ind w:left="3600" w:hanging="360"/>
      </w:pPr>
    </w:lvl>
    <w:lvl w:ilvl="5" w:tplc="5C4C559E">
      <w:start w:val="1"/>
      <w:numFmt w:val="lowerRoman"/>
      <w:lvlText w:val="%6."/>
      <w:lvlJc w:val="right"/>
      <w:pPr>
        <w:ind w:left="4320" w:hanging="180"/>
      </w:pPr>
    </w:lvl>
    <w:lvl w:ilvl="6" w:tplc="04C0AE2C">
      <w:start w:val="1"/>
      <w:numFmt w:val="decimal"/>
      <w:lvlText w:val="%7."/>
      <w:lvlJc w:val="left"/>
      <w:pPr>
        <w:ind w:left="5040" w:hanging="360"/>
      </w:pPr>
    </w:lvl>
    <w:lvl w:ilvl="7" w:tplc="473E8248">
      <w:start w:val="1"/>
      <w:numFmt w:val="lowerLetter"/>
      <w:lvlText w:val="%8."/>
      <w:lvlJc w:val="left"/>
      <w:pPr>
        <w:ind w:left="5760" w:hanging="360"/>
      </w:pPr>
    </w:lvl>
    <w:lvl w:ilvl="8" w:tplc="78F616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D2814"/>
    <w:multiLevelType w:val="hybridMultilevel"/>
    <w:tmpl w:val="9D36C68C"/>
    <w:lvl w:ilvl="0" w:tplc="83E42D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22"/>
  </w:num>
  <w:num w:numId="4">
    <w:abstractNumId w:val="19"/>
  </w:num>
  <w:num w:numId="5">
    <w:abstractNumId w:val="0"/>
  </w:num>
  <w:num w:numId="6">
    <w:abstractNumId w:val="27"/>
  </w:num>
  <w:num w:numId="7">
    <w:abstractNumId w:val="23"/>
  </w:num>
  <w:num w:numId="8">
    <w:abstractNumId w:val="9"/>
  </w:num>
  <w:num w:numId="9">
    <w:abstractNumId w:val="25"/>
  </w:num>
  <w:num w:numId="10">
    <w:abstractNumId w:val="3"/>
  </w:num>
  <w:num w:numId="11">
    <w:abstractNumId w:val="2"/>
  </w:num>
  <w:num w:numId="12">
    <w:abstractNumId w:val="17"/>
  </w:num>
  <w:num w:numId="13">
    <w:abstractNumId w:val="4"/>
  </w:num>
  <w:num w:numId="14">
    <w:abstractNumId w:val="24"/>
  </w:num>
  <w:num w:numId="15">
    <w:abstractNumId w:val="10"/>
  </w:num>
  <w:num w:numId="16">
    <w:abstractNumId w:val="20"/>
  </w:num>
  <w:num w:numId="17">
    <w:abstractNumId w:val="8"/>
  </w:num>
  <w:num w:numId="18">
    <w:abstractNumId w:val="12"/>
  </w:num>
  <w:num w:numId="19">
    <w:abstractNumId w:val="6"/>
  </w:num>
  <w:num w:numId="20">
    <w:abstractNumId w:val="18"/>
  </w:num>
  <w:num w:numId="21">
    <w:abstractNumId w:val="13"/>
  </w:num>
  <w:num w:numId="22">
    <w:abstractNumId w:val="21"/>
  </w:num>
  <w:num w:numId="23">
    <w:abstractNumId w:val="11"/>
  </w:num>
  <w:num w:numId="24">
    <w:abstractNumId w:val="14"/>
  </w:num>
  <w:num w:numId="25">
    <w:abstractNumId w:val="1"/>
  </w:num>
  <w:num w:numId="26">
    <w:abstractNumId w:val="15"/>
  </w:num>
  <w:num w:numId="27">
    <w:abstractNumId w:val="28"/>
  </w:num>
  <w:num w:numId="28">
    <w:abstractNumId w:val="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FE"/>
    <w:rsid w:val="00000483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71D46"/>
    <w:rsid w:val="00077FAA"/>
    <w:rsid w:val="000912A5"/>
    <w:rsid w:val="0009564F"/>
    <w:rsid w:val="00096782"/>
    <w:rsid w:val="000A1F90"/>
    <w:rsid w:val="000A4434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3A9A"/>
    <w:rsid w:val="001C0EE6"/>
    <w:rsid w:val="001C2268"/>
    <w:rsid w:val="001C5A19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219D5"/>
    <w:rsid w:val="00236734"/>
    <w:rsid w:val="00241BB9"/>
    <w:rsid w:val="00247993"/>
    <w:rsid w:val="002543B8"/>
    <w:rsid w:val="00265F3D"/>
    <w:rsid w:val="002939EF"/>
    <w:rsid w:val="00293B25"/>
    <w:rsid w:val="00297464"/>
    <w:rsid w:val="002B7CE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224A"/>
    <w:rsid w:val="003071F9"/>
    <w:rsid w:val="00314C15"/>
    <w:rsid w:val="00315A7D"/>
    <w:rsid w:val="003164D5"/>
    <w:rsid w:val="00322ECD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A54F0"/>
    <w:rsid w:val="003C1ED7"/>
    <w:rsid w:val="003C4325"/>
    <w:rsid w:val="003C7CE5"/>
    <w:rsid w:val="003D2AD6"/>
    <w:rsid w:val="003D485C"/>
    <w:rsid w:val="003E2386"/>
    <w:rsid w:val="003E6387"/>
    <w:rsid w:val="003F2BC6"/>
    <w:rsid w:val="003F4B3E"/>
    <w:rsid w:val="00400C7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D26"/>
    <w:rsid w:val="005306F1"/>
    <w:rsid w:val="00532127"/>
    <w:rsid w:val="00537D20"/>
    <w:rsid w:val="00542836"/>
    <w:rsid w:val="00549A3A"/>
    <w:rsid w:val="00560678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C63AB"/>
    <w:rsid w:val="005C6C47"/>
    <w:rsid w:val="005D28DF"/>
    <w:rsid w:val="005D3BEA"/>
    <w:rsid w:val="005D5390"/>
    <w:rsid w:val="005E03EF"/>
    <w:rsid w:val="005E0412"/>
    <w:rsid w:val="005F1BBB"/>
    <w:rsid w:val="005F3E5E"/>
    <w:rsid w:val="005F48EB"/>
    <w:rsid w:val="005F4FAB"/>
    <w:rsid w:val="0061005F"/>
    <w:rsid w:val="00610109"/>
    <w:rsid w:val="00615E5C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705CC7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3191"/>
    <w:rsid w:val="007A658E"/>
    <w:rsid w:val="007A6F58"/>
    <w:rsid w:val="007A776A"/>
    <w:rsid w:val="007B47F7"/>
    <w:rsid w:val="007B7D2B"/>
    <w:rsid w:val="007C1548"/>
    <w:rsid w:val="007C23C1"/>
    <w:rsid w:val="007C44D2"/>
    <w:rsid w:val="007C4D9E"/>
    <w:rsid w:val="007D086A"/>
    <w:rsid w:val="007D4CDF"/>
    <w:rsid w:val="007E224C"/>
    <w:rsid w:val="007F2B47"/>
    <w:rsid w:val="007F46B6"/>
    <w:rsid w:val="00800F77"/>
    <w:rsid w:val="00804B7F"/>
    <w:rsid w:val="00805E77"/>
    <w:rsid w:val="00806755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5B24"/>
    <w:rsid w:val="008552D8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7DBC"/>
    <w:rsid w:val="008B0F57"/>
    <w:rsid w:val="008B2E24"/>
    <w:rsid w:val="008B2F7D"/>
    <w:rsid w:val="008B3655"/>
    <w:rsid w:val="008B61BA"/>
    <w:rsid w:val="008B6E83"/>
    <w:rsid w:val="008C24A0"/>
    <w:rsid w:val="008C3D3D"/>
    <w:rsid w:val="008C67F1"/>
    <w:rsid w:val="008D309E"/>
    <w:rsid w:val="008D4E66"/>
    <w:rsid w:val="008D5FB8"/>
    <w:rsid w:val="008F45BB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158CB"/>
    <w:rsid w:val="00A20793"/>
    <w:rsid w:val="00A2714C"/>
    <w:rsid w:val="00A271F9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2C9D"/>
    <w:rsid w:val="00B350EB"/>
    <w:rsid w:val="00B35DFE"/>
    <w:rsid w:val="00B36BF2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5FA2"/>
    <w:rsid w:val="00BA0A38"/>
    <w:rsid w:val="00BA2796"/>
    <w:rsid w:val="00BA7A30"/>
    <w:rsid w:val="00BB2D89"/>
    <w:rsid w:val="00BB4631"/>
    <w:rsid w:val="00BB4BB7"/>
    <w:rsid w:val="00BC628A"/>
    <w:rsid w:val="00BC6C6F"/>
    <w:rsid w:val="00BC7FC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83059"/>
    <w:rsid w:val="00C92603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0E37"/>
    <w:rsid w:val="00CC1DB1"/>
    <w:rsid w:val="00CC2F56"/>
    <w:rsid w:val="00CC3F62"/>
    <w:rsid w:val="00CD0752"/>
    <w:rsid w:val="00CE3809"/>
    <w:rsid w:val="00CE498B"/>
    <w:rsid w:val="00CE5752"/>
    <w:rsid w:val="00CE6AA3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2AD4"/>
    <w:rsid w:val="00D75D9E"/>
    <w:rsid w:val="00D86584"/>
    <w:rsid w:val="00D872A1"/>
    <w:rsid w:val="00D9192A"/>
    <w:rsid w:val="00D926A8"/>
    <w:rsid w:val="00D96E77"/>
    <w:rsid w:val="00DA4F9C"/>
    <w:rsid w:val="00DA5CB3"/>
    <w:rsid w:val="00DB2FAB"/>
    <w:rsid w:val="00DB553E"/>
    <w:rsid w:val="00DB7667"/>
    <w:rsid w:val="00DC1AF0"/>
    <w:rsid w:val="00DC4ECE"/>
    <w:rsid w:val="00DC52F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0421C"/>
    <w:rsid w:val="00E135D3"/>
    <w:rsid w:val="00E17B9B"/>
    <w:rsid w:val="00E2057B"/>
    <w:rsid w:val="00E20803"/>
    <w:rsid w:val="00E229FC"/>
    <w:rsid w:val="00E276D5"/>
    <w:rsid w:val="00E31356"/>
    <w:rsid w:val="00E33EED"/>
    <w:rsid w:val="00E34944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A19EB"/>
    <w:rsid w:val="00EA5513"/>
    <w:rsid w:val="00EB58C5"/>
    <w:rsid w:val="00EB6213"/>
    <w:rsid w:val="00EC38CF"/>
    <w:rsid w:val="00ED02D3"/>
    <w:rsid w:val="00ED19EB"/>
    <w:rsid w:val="00ED354A"/>
    <w:rsid w:val="00EE2DEC"/>
    <w:rsid w:val="00EF0177"/>
    <w:rsid w:val="00EF0DCB"/>
    <w:rsid w:val="00EF5EA1"/>
    <w:rsid w:val="00F02CAA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802EE"/>
    <w:rsid w:val="00F82524"/>
    <w:rsid w:val="00F920E0"/>
    <w:rsid w:val="00F92E86"/>
    <w:rsid w:val="00F973F4"/>
    <w:rsid w:val="00F976D3"/>
    <w:rsid w:val="00FA25CF"/>
    <w:rsid w:val="00FA26C1"/>
    <w:rsid w:val="00FA2F93"/>
    <w:rsid w:val="00FA305D"/>
    <w:rsid w:val="00FA5A10"/>
    <w:rsid w:val="00FA684F"/>
    <w:rsid w:val="00FA6D7E"/>
    <w:rsid w:val="00FA6E20"/>
    <w:rsid w:val="00FB24E9"/>
    <w:rsid w:val="00FB5784"/>
    <w:rsid w:val="00FE322A"/>
    <w:rsid w:val="00FE78A5"/>
    <w:rsid w:val="00FF15BC"/>
    <w:rsid w:val="00FF64FC"/>
    <w:rsid w:val="0E1CB5D1"/>
    <w:rsid w:val="0E84278E"/>
    <w:rsid w:val="128C0AD1"/>
    <w:rsid w:val="13B93BEE"/>
    <w:rsid w:val="190A8EEE"/>
    <w:rsid w:val="1C76B516"/>
    <w:rsid w:val="2E3C6BC7"/>
    <w:rsid w:val="2F131098"/>
    <w:rsid w:val="32209F03"/>
    <w:rsid w:val="34F0D8D1"/>
    <w:rsid w:val="38F09926"/>
    <w:rsid w:val="3B27EE00"/>
    <w:rsid w:val="3F16DCE6"/>
    <w:rsid w:val="425252A7"/>
    <w:rsid w:val="4326C61F"/>
    <w:rsid w:val="4F2F77AE"/>
    <w:rsid w:val="591424A7"/>
    <w:rsid w:val="61D55DDD"/>
    <w:rsid w:val="6281D048"/>
    <w:rsid w:val="6BC0A202"/>
    <w:rsid w:val="6E4698CC"/>
    <w:rsid w:val="727311A5"/>
    <w:rsid w:val="75B9F500"/>
    <w:rsid w:val="7AC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qFormat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rid.udec.c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recatalan@udec.c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l@udec.c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rid.udec.cl/concursos/externos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972ACC-22F2-4CDF-9F58-B6813F94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Equipo_2</cp:lastModifiedBy>
  <cp:revision>48</cp:revision>
  <cp:lastPrinted>2022-05-19T17:56:00Z</cp:lastPrinted>
  <dcterms:created xsi:type="dcterms:W3CDTF">2023-11-21T14:35:00Z</dcterms:created>
  <dcterms:modified xsi:type="dcterms:W3CDTF">2023-11-22T20:10:00Z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</Properties>
</file>