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3A40" w14:textId="0D58D688" w:rsidR="009933E1" w:rsidRDefault="009933E1">
      <w:pPr>
        <w:pStyle w:val="Textoindependiente"/>
        <w:spacing w:before="12"/>
        <w:rPr>
          <w:rFonts w:ascii="Calibri"/>
          <w:b/>
        </w:rPr>
      </w:pPr>
    </w:p>
    <w:p w14:paraId="242AE9D0" w14:textId="77777777" w:rsidR="004B451B" w:rsidRDefault="004B451B">
      <w:pPr>
        <w:pStyle w:val="Textoindependiente"/>
        <w:spacing w:before="12"/>
        <w:rPr>
          <w:rFonts w:ascii="Calibri"/>
          <w:b/>
        </w:rPr>
      </w:pPr>
    </w:p>
    <w:p w14:paraId="67625B86" w14:textId="77777777" w:rsidR="009933E1" w:rsidRDefault="00967595">
      <w:pPr>
        <w:spacing w:before="1"/>
        <w:ind w:right="359"/>
        <w:jc w:val="center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CARTA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DE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COMPROMISO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DE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pacing w:val="-2"/>
          <w:sz w:val="18"/>
        </w:rPr>
        <w:t>APORTES</w:t>
      </w:r>
    </w:p>
    <w:p w14:paraId="0CE425AB" w14:textId="77777777" w:rsidR="009933E1" w:rsidRDefault="009933E1">
      <w:pPr>
        <w:pStyle w:val="Textoindependiente"/>
        <w:spacing w:before="135"/>
        <w:rPr>
          <w:b/>
        </w:rPr>
      </w:pPr>
    </w:p>
    <w:p w14:paraId="55FD7A38" w14:textId="30C4B454" w:rsidR="009933E1" w:rsidRDefault="00967595" w:rsidP="00D0778D">
      <w:pPr>
        <w:pStyle w:val="Textoindependiente"/>
        <w:ind w:left="6355"/>
      </w:pPr>
      <w:r>
        <w:t>Concepción,</w:t>
      </w:r>
      <w:r>
        <w:rPr>
          <w:spacing w:val="-4"/>
        </w:rPr>
        <w:t xml:space="preserve"> </w:t>
      </w:r>
      <w:r w:rsidR="00A37787">
        <w:t>XX de XXXX, 2024</w:t>
      </w:r>
    </w:p>
    <w:p w14:paraId="78469C2B" w14:textId="77777777" w:rsidR="009933E1" w:rsidRDefault="009933E1">
      <w:pPr>
        <w:pStyle w:val="Textoindependiente"/>
        <w:spacing w:before="94"/>
      </w:pPr>
    </w:p>
    <w:p w14:paraId="47C1A36F" w14:textId="2D17926F" w:rsidR="009933E1" w:rsidRDefault="00A37787" w:rsidP="637AB686">
      <w:pPr>
        <w:spacing w:line="242" w:lineRule="auto"/>
        <w:ind w:left="132" w:right="5580"/>
        <w:rPr>
          <w:rFonts w:ascii="Verdana" w:hAnsi="Verdana"/>
          <w:spacing w:val="-2"/>
          <w:sz w:val="18"/>
          <w:szCs w:val="18"/>
        </w:rPr>
      </w:pPr>
      <w:r w:rsidRPr="637AB686">
        <w:rPr>
          <w:rFonts w:ascii="Verdana" w:hAnsi="Verdana"/>
          <w:spacing w:val="-2"/>
          <w:sz w:val="18"/>
          <w:szCs w:val="18"/>
        </w:rPr>
        <w:t>SEÑORA ANDREA</w:t>
      </w:r>
      <w:r w:rsidR="450BEBB3" w:rsidRPr="637AB686">
        <w:rPr>
          <w:rFonts w:ascii="Verdana" w:hAnsi="Verdana"/>
          <w:spacing w:val="-2"/>
          <w:sz w:val="18"/>
          <w:szCs w:val="18"/>
        </w:rPr>
        <w:t xml:space="preserve"> </w:t>
      </w:r>
      <w:r w:rsidRPr="637AB686">
        <w:rPr>
          <w:rFonts w:ascii="Verdana" w:hAnsi="Verdana"/>
          <w:spacing w:val="-2"/>
          <w:sz w:val="18"/>
          <w:szCs w:val="18"/>
        </w:rPr>
        <w:t>RODRÍGUEZ</w:t>
      </w:r>
      <w:r w:rsidR="035774A5" w:rsidRPr="637AB686">
        <w:rPr>
          <w:rFonts w:ascii="Verdana" w:hAnsi="Verdana"/>
          <w:spacing w:val="-2"/>
          <w:sz w:val="18"/>
          <w:szCs w:val="18"/>
        </w:rPr>
        <w:t xml:space="preserve"> TASTETS</w:t>
      </w:r>
    </w:p>
    <w:p w14:paraId="00B3C479" w14:textId="5BD552D4" w:rsidR="00A37787" w:rsidRDefault="00A37787" w:rsidP="637AB686">
      <w:pPr>
        <w:spacing w:line="242" w:lineRule="auto"/>
        <w:ind w:left="132" w:right="5220"/>
        <w:rPr>
          <w:rFonts w:ascii="Verdana"/>
          <w:sz w:val="18"/>
          <w:szCs w:val="18"/>
        </w:rPr>
      </w:pPr>
      <w:r w:rsidRPr="637AB686">
        <w:rPr>
          <w:rFonts w:ascii="Verdana" w:hAnsi="Verdana"/>
          <w:spacing w:val="-2"/>
          <w:sz w:val="18"/>
          <w:szCs w:val="18"/>
        </w:rPr>
        <w:t>VICERRECTORA DE INVESTIGACIÓN Y DESARROLLO</w:t>
      </w:r>
    </w:p>
    <w:p w14:paraId="4D0F8FD6" w14:textId="77777777" w:rsidR="009933E1" w:rsidRDefault="00967595" w:rsidP="637AB686">
      <w:pPr>
        <w:ind w:left="132" w:right="5580"/>
        <w:rPr>
          <w:rFonts w:ascii="Verdana" w:hAnsi="Verdana"/>
          <w:sz w:val="18"/>
          <w:szCs w:val="18"/>
        </w:rPr>
      </w:pPr>
      <w:r w:rsidRPr="637AB686">
        <w:rPr>
          <w:rFonts w:ascii="Verdana" w:hAnsi="Verdana"/>
          <w:sz w:val="18"/>
          <w:szCs w:val="18"/>
        </w:rPr>
        <w:t>UNIVERSIDAD</w:t>
      </w:r>
      <w:r w:rsidRPr="637AB686">
        <w:rPr>
          <w:rFonts w:ascii="Verdana" w:hAnsi="Verdana"/>
          <w:spacing w:val="-16"/>
          <w:sz w:val="18"/>
          <w:szCs w:val="18"/>
        </w:rPr>
        <w:t xml:space="preserve"> </w:t>
      </w:r>
      <w:r w:rsidRPr="637AB686">
        <w:rPr>
          <w:rFonts w:ascii="Verdana" w:hAnsi="Verdana"/>
          <w:sz w:val="18"/>
          <w:szCs w:val="18"/>
        </w:rPr>
        <w:t>DE</w:t>
      </w:r>
      <w:r w:rsidRPr="637AB686">
        <w:rPr>
          <w:rFonts w:ascii="Verdana" w:hAnsi="Verdana"/>
          <w:spacing w:val="-16"/>
          <w:sz w:val="18"/>
          <w:szCs w:val="18"/>
        </w:rPr>
        <w:t xml:space="preserve"> </w:t>
      </w:r>
      <w:r w:rsidRPr="637AB686">
        <w:rPr>
          <w:rFonts w:ascii="Verdana" w:hAnsi="Verdana"/>
          <w:sz w:val="18"/>
          <w:szCs w:val="18"/>
        </w:rPr>
        <w:t xml:space="preserve">CONCEPCIÓN </w:t>
      </w:r>
    </w:p>
    <w:p w14:paraId="089C1872" w14:textId="07543C1A" w:rsidR="009933E1" w:rsidRDefault="009933E1" w:rsidP="637AB686">
      <w:pPr>
        <w:ind w:left="132" w:right="5580"/>
        <w:rPr>
          <w:rFonts w:ascii="Verdana" w:hAnsi="Verdana"/>
          <w:sz w:val="18"/>
          <w:szCs w:val="18"/>
          <w:u w:val="single"/>
        </w:rPr>
      </w:pPr>
    </w:p>
    <w:p w14:paraId="6AA7A4B3" w14:textId="77777777" w:rsidR="009933E1" w:rsidRDefault="00967595" w:rsidP="637AB686">
      <w:pPr>
        <w:ind w:left="132" w:right="5580"/>
        <w:rPr>
          <w:rFonts w:ascii="Verdana" w:hAnsi="Verdana"/>
          <w:sz w:val="18"/>
          <w:szCs w:val="18"/>
        </w:rPr>
      </w:pPr>
      <w:r w:rsidRPr="637AB686">
        <w:rPr>
          <w:rFonts w:ascii="Verdana" w:hAnsi="Verdana"/>
          <w:spacing w:val="-2"/>
          <w:sz w:val="18"/>
          <w:szCs w:val="18"/>
          <w:u w:val="single"/>
        </w:rPr>
        <w:t>PRESENTE</w:t>
      </w:r>
    </w:p>
    <w:p w14:paraId="3C665CE4" w14:textId="77777777" w:rsidR="009933E1" w:rsidRPr="00A37787" w:rsidRDefault="009933E1">
      <w:pPr>
        <w:pStyle w:val="Textoindependiente"/>
        <w:spacing w:before="174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E0665F4" w14:textId="5E43FD2B" w:rsidR="009933E1" w:rsidRPr="00A37787" w:rsidRDefault="00967595" w:rsidP="00A37787">
      <w:pPr>
        <w:pStyle w:val="Textoindependiente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A37787">
        <w:rPr>
          <w:rFonts w:ascii="Calibri" w:eastAsia="Times New Roman" w:hAnsi="Calibri" w:cs="Calibri"/>
          <w:sz w:val="24"/>
          <w:szCs w:val="24"/>
          <w:lang w:eastAsia="en-GB"/>
        </w:rPr>
        <w:t>Estimado Seño</w:t>
      </w:r>
      <w:r w:rsidR="00A37787" w:rsidRPr="00A37787">
        <w:rPr>
          <w:rFonts w:ascii="Calibri" w:eastAsia="Times New Roman" w:hAnsi="Calibri" w:cs="Calibri"/>
          <w:sz w:val="24"/>
          <w:szCs w:val="24"/>
          <w:lang w:eastAsia="en-GB"/>
        </w:rPr>
        <w:t>ra Vicerrectora</w:t>
      </w:r>
    </w:p>
    <w:p w14:paraId="49DE26A8" w14:textId="77777777" w:rsidR="000E1C14" w:rsidRDefault="00967595" w:rsidP="637AB686">
      <w:pPr>
        <w:pStyle w:val="NormalWeb"/>
        <w:jc w:val="both"/>
        <w:rPr>
          <w:rFonts w:asciiTheme="minorHAnsi" w:eastAsiaTheme="minorEastAsia" w:hAnsiTheme="minorHAnsi" w:cstheme="minorBidi"/>
        </w:rPr>
      </w:pPr>
      <w:r w:rsidRPr="000E1C14">
        <w:rPr>
          <w:rFonts w:asciiTheme="minorHAnsi" w:eastAsiaTheme="minorEastAsia" w:hAnsiTheme="minorHAnsi" w:cstheme="minorBidi"/>
        </w:rPr>
        <w:t xml:space="preserve">En mi calidad de Decano de la </w:t>
      </w:r>
      <w:r w:rsidR="0099249C" w:rsidRPr="000E1C14">
        <w:rPr>
          <w:rFonts w:asciiTheme="minorHAnsi" w:eastAsiaTheme="minorEastAsia" w:hAnsiTheme="minorHAnsi" w:cstheme="minorBidi"/>
        </w:rPr>
        <w:t>Facultad de</w:t>
      </w:r>
      <w:r w:rsidR="000E1C14">
        <w:rPr>
          <w:rFonts w:asciiTheme="minorHAnsi" w:eastAsiaTheme="minorEastAsia" w:hAnsiTheme="minorHAnsi" w:cstheme="minorBidi"/>
        </w:rPr>
        <w:t xml:space="preserve"> [</w:t>
      </w:r>
      <w:r w:rsidR="0099249C" w:rsidRPr="000E1C14">
        <w:rPr>
          <w:rFonts w:asciiTheme="minorHAnsi" w:eastAsiaTheme="minorEastAsia" w:hAnsiTheme="minorHAnsi" w:cstheme="minorBidi"/>
        </w:rPr>
        <w:t xml:space="preserve"> </w:t>
      </w:r>
      <w:proofErr w:type="gramStart"/>
      <w:r w:rsidR="00A37787" w:rsidRPr="000E1C14">
        <w:rPr>
          <w:rFonts w:asciiTheme="minorHAnsi" w:eastAsiaTheme="minorEastAsia" w:hAnsiTheme="minorHAnsi" w:cstheme="minorBidi"/>
        </w:rPr>
        <w:t>XXXXXX</w:t>
      </w:r>
      <w:r w:rsidR="000E1C14">
        <w:rPr>
          <w:rFonts w:asciiTheme="minorHAnsi" w:eastAsiaTheme="minorEastAsia" w:hAnsiTheme="minorHAnsi" w:cstheme="minorBidi"/>
        </w:rPr>
        <w:t xml:space="preserve"> ]</w:t>
      </w:r>
      <w:proofErr w:type="gramEnd"/>
      <w:r w:rsidRPr="000E1C14">
        <w:rPr>
          <w:rFonts w:asciiTheme="minorHAnsi" w:eastAsiaTheme="minorEastAsia" w:hAnsiTheme="minorHAnsi" w:cstheme="minorBidi"/>
        </w:rPr>
        <w:t xml:space="preserve">, hago presente el interés de esta Facultad de postular al Concurso </w:t>
      </w:r>
      <w:r w:rsidR="00A37787" w:rsidRPr="000E1C14">
        <w:rPr>
          <w:rFonts w:asciiTheme="minorHAnsi" w:eastAsiaTheme="minorEastAsia" w:hAnsiTheme="minorHAnsi" w:cstheme="minorBidi"/>
        </w:rPr>
        <w:t>Equipamiento científico y tecnológico mediano 2024</w:t>
      </w:r>
      <w:r w:rsidRPr="000E1C14">
        <w:rPr>
          <w:rFonts w:asciiTheme="minorHAnsi" w:eastAsiaTheme="minorEastAsia" w:hAnsiTheme="minorHAnsi" w:cstheme="minorBidi"/>
        </w:rPr>
        <w:t xml:space="preserve"> </w:t>
      </w:r>
      <w:r w:rsidR="0099249C" w:rsidRPr="000E1C14">
        <w:rPr>
          <w:rFonts w:asciiTheme="minorHAnsi" w:eastAsiaTheme="minorEastAsia" w:hAnsiTheme="minorHAnsi" w:cstheme="minorBidi"/>
        </w:rPr>
        <w:t xml:space="preserve">con </w:t>
      </w:r>
      <w:r w:rsidRPr="000E1C14">
        <w:rPr>
          <w:rFonts w:asciiTheme="minorHAnsi" w:eastAsiaTheme="minorEastAsia" w:hAnsiTheme="minorHAnsi" w:cstheme="minorBidi"/>
        </w:rPr>
        <w:t xml:space="preserve">el proyecto denominado </w:t>
      </w:r>
      <w:r w:rsidR="000E1C14">
        <w:rPr>
          <w:rFonts w:asciiTheme="minorHAnsi" w:eastAsiaTheme="minorEastAsia" w:hAnsiTheme="minorHAnsi" w:cstheme="minorBidi"/>
        </w:rPr>
        <w:t>[</w:t>
      </w:r>
      <w:r w:rsidR="0099249C" w:rsidRPr="000E1C14">
        <w:rPr>
          <w:rFonts w:asciiTheme="minorHAnsi" w:eastAsiaTheme="minorEastAsia" w:hAnsiTheme="minorHAnsi" w:cstheme="minorBidi"/>
        </w:rPr>
        <w:t>“</w:t>
      </w:r>
      <w:r w:rsidR="00A37787" w:rsidRPr="000E1C14">
        <w:rPr>
          <w:rFonts w:asciiTheme="minorHAnsi" w:eastAsiaTheme="minorEastAsia" w:hAnsiTheme="minorHAnsi" w:cstheme="minorBidi"/>
        </w:rPr>
        <w:t>Nombre</w:t>
      </w:r>
      <w:r w:rsidR="000E1C14">
        <w:rPr>
          <w:rFonts w:asciiTheme="minorHAnsi" w:eastAsiaTheme="minorEastAsia" w:hAnsiTheme="minorHAnsi" w:cstheme="minorBidi"/>
        </w:rPr>
        <w:t xml:space="preserve"> proyecto</w:t>
      </w:r>
      <w:r w:rsidR="0099249C" w:rsidRPr="000E1C14">
        <w:rPr>
          <w:rFonts w:asciiTheme="minorHAnsi" w:eastAsiaTheme="minorEastAsia" w:hAnsiTheme="minorHAnsi" w:cstheme="minorBidi"/>
        </w:rPr>
        <w:t>”</w:t>
      </w:r>
      <w:r w:rsidR="000E1C14">
        <w:rPr>
          <w:rFonts w:asciiTheme="minorHAnsi" w:eastAsiaTheme="minorEastAsia" w:hAnsiTheme="minorHAnsi" w:cstheme="minorBidi"/>
        </w:rPr>
        <w:t>]</w:t>
      </w:r>
      <w:r w:rsidR="0099249C" w:rsidRPr="000E1C14">
        <w:rPr>
          <w:rFonts w:asciiTheme="minorHAnsi" w:eastAsiaTheme="minorEastAsia" w:hAnsiTheme="minorHAnsi" w:cstheme="minorBidi"/>
        </w:rPr>
        <w:t>,</w:t>
      </w:r>
      <w:r w:rsidRPr="000E1C14">
        <w:rPr>
          <w:rFonts w:asciiTheme="minorHAnsi" w:eastAsiaTheme="minorEastAsia" w:hAnsiTheme="minorHAnsi" w:cstheme="minorBidi"/>
        </w:rPr>
        <w:t xml:space="preserve"> presentado por</w:t>
      </w:r>
      <w:r w:rsidR="00A37787" w:rsidRPr="000E1C14">
        <w:rPr>
          <w:rFonts w:asciiTheme="minorHAnsi" w:eastAsiaTheme="minorEastAsia" w:hAnsiTheme="minorHAnsi" w:cstheme="minorBidi"/>
        </w:rPr>
        <w:t xml:space="preserve"> el/la </w:t>
      </w:r>
      <w:proofErr w:type="spellStart"/>
      <w:r w:rsidR="00A37787" w:rsidRPr="000E1C14">
        <w:rPr>
          <w:rFonts w:asciiTheme="minorHAnsi" w:eastAsiaTheme="minorEastAsia" w:hAnsiTheme="minorHAnsi" w:cstheme="minorBidi"/>
        </w:rPr>
        <w:t>Dr</w:t>
      </w:r>
      <w:proofErr w:type="spellEnd"/>
      <w:r w:rsidR="00A37787" w:rsidRPr="000E1C14">
        <w:rPr>
          <w:rFonts w:asciiTheme="minorHAnsi" w:eastAsiaTheme="minorEastAsia" w:hAnsiTheme="minorHAnsi" w:cstheme="minorBidi"/>
        </w:rPr>
        <w:t xml:space="preserve">/a. </w:t>
      </w:r>
      <w:r w:rsidR="000E1C14">
        <w:rPr>
          <w:rFonts w:asciiTheme="minorHAnsi" w:eastAsiaTheme="minorEastAsia" w:hAnsiTheme="minorHAnsi" w:cstheme="minorBidi"/>
        </w:rPr>
        <w:t>[Nombre]</w:t>
      </w:r>
      <w:r w:rsidR="00A37787" w:rsidRPr="000E1C14">
        <w:rPr>
          <w:rFonts w:asciiTheme="minorHAnsi" w:eastAsiaTheme="minorEastAsia" w:hAnsiTheme="minorHAnsi" w:cstheme="minorBidi"/>
        </w:rPr>
        <w:t xml:space="preserve"> del departamento </w:t>
      </w:r>
      <w:r w:rsidR="000E1C14">
        <w:rPr>
          <w:rFonts w:asciiTheme="minorHAnsi" w:eastAsiaTheme="minorEastAsia" w:hAnsiTheme="minorHAnsi" w:cstheme="minorBidi"/>
        </w:rPr>
        <w:t>[XXXXXX]</w:t>
      </w:r>
      <w:r w:rsidR="0099249C" w:rsidRPr="000E1C14">
        <w:rPr>
          <w:rFonts w:asciiTheme="minorHAnsi" w:eastAsiaTheme="minorEastAsia" w:hAnsiTheme="minorHAnsi" w:cstheme="minorBidi"/>
        </w:rPr>
        <w:t xml:space="preserve">y en el cual participa en calidad de Coordinador de </w:t>
      </w:r>
      <w:r w:rsidR="00A37787" w:rsidRPr="000E1C14">
        <w:rPr>
          <w:rFonts w:asciiTheme="minorHAnsi" w:eastAsiaTheme="minorEastAsia" w:hAnsiTheme="minorHAnsi" w:cstheme="minorBidi"/>
        </w:rPr>
        <w:t xml:space="preserve">la Universidad de </w:t>
      </w:r>
      <w:r w:rsidR="000E1C14">
        <w:rPr>
          <w:rFonts w:asciiTheme="minorHAnsi" w:eastAsiaTheme="minorEastAsia" w:hAnsiTheme="minorHAnsi" w:cstheme="minorBidi"/>
        </w:rPr>
        <w:t>Concepción.</w:t>
      </w:r>
    </w:p>
    <w:p w14:paraId="1682144A" w14:textId="74B38061" w:rsidR="009933E1" w:rsidRPr="000E1C14" w:rsidRDefault="0099249C" w:rsidP="000E1C14">
      <w:pPr>
        <w:pStyle w:val="NormalWeb"/>
        <w:jc w:val="both"/>
        <w:rPr>
          <w:rFonts w:asciiTheme="minorHAnsi" w:eastAsiaTheme="minorEastAsia" w:hAnsiTheme="minorHAnsi" w:cstheme="minorBidi"/>
        </w:rPr>
      </w:pPr>
      <w:r w:rsidRPr="000E1C14">
        <w:rPr>
          <w:rFonts w:asciiTheme="minorHAnsi" w:eastAsiaTheme="minorEastAsia" w:hAnsiTheme="minorHAnsi" w:cstheme="minorBidi"/>
        </w:rPr>
        <w:t xml:space="preserve">La Universidad participa en calidad de </w:t>
      </w:r>
      <w:proofErr w:type="spellStart"/>
      <w:r w:rsidRPr="000E1C14">
        <w:rPr>
          <w:rFonts w:asciiTheme="minorHAnsi" w:eastAsiaTheme="minorEastAsia" w:hAnsiTheme="minorHAnsi" w:cstheme="minorBidi"/>
        </w:rPr>
        <w:t>Institución</w:t>
      </w:r>
      <w:proofErr w:type="spellEnd"/>
      <w:r w:rsidRPr="000E1C14">
        <w:rPr>
          <w:rFonts w:asciiTheme="minorHAnsi" w:eastAsiaTheme="minorEastAsia" w:hAnsiTheme="minorHAnsi" w:cstheme="minorBidi"/>
        </w:rPr>
        <w:t xml:space="preserve"> </w:t>
      </w:r>
      <w:r w:rsidR="000E1C14">
        <w:rPr>
          <w:rFonts w:asciiTheme="minorHAnsi" w:eastAsiaTheme="minorEastAsia" w:hAnsiTheme="minorHAnsi" w:cstheme="minorBidi"/>
        </w:rPr>
        <w:t>[Beneficiaria / Asociada]</w:t>
      </w:r>
      <w:r w:rsidRPr="000E1C14">
        <w:rPr>
          <w:rFonts w:asciiTheme="minorHAnsi" w:eastAsiaTheme="minorEastAsia" w:hAnsiTheme="minorHAnsi" w:cstheme="minorBidi"/>
        </w:rPr>
        <w:t xml:space="preserve"> </w:t>
      </w:r>
    </w:p>
    <w:p w14:paraId="7BD16EC7" w14:textId="60B93B0E" w:rsidR="009933E1" w:rsidRDefault="00967595" w:rsidP="59DA35E0">
      <w:pPr>
        <w:pStyle w:val="Textoindependiente"/>
        <w:spacing w:before="160" w:line="259" w:lineRule="auto"/>
        <w:ind w:right="498"/>
        <w:jc w:val="both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Asimismo,</w:t>
      </w:r>
      <w:r w:rsidRPr="59DA35E0">
        <w:rPr>
          <w:rFonts w:asciiTheme="minorHAnsi" w:eastAsiaTheme="minorEastAsia" w:hAnsiTheme="minorHAnsi" w:cstheme="minorBidi"/>
          <w:spacing w:val="-9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a</w:t>
      </w:r>
      <w:r w:rsidRPr="59DA35E0">
        <w:rPr>
          <w:rFonts w:asciiTheme="minorHAnsi" w:eastAsiaTheme="minorEastAsia" w:hAnsiTheme="minorHAnsi" w:cstheme="minorBidi"/>
          <w:spacing w:val="-8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través</w:t>
      </w:r>
      <w:r w:rsidRPr="59DA35E0">
        <w:rPr>
          <w:rFonts w:asciiTheme="minorHAnsi" w:eastAsiaTheme="minorEastAsia" w:hAnsiTheme="minorHAnsi" w:cstheme="minorBidi"/>
          <w:spacing w:val="-8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de</w:t>
      </w:r>
      <w:r w:rsidRPr="59DA35E0">
        <w:rPr>
          <w:rFonts w:asciiTheme="minorHAnsi" w:eastAsiaTheme="minorEastAsia" w:hAnsiTheme="minorHAnsi" w:cstheme="minorBidi"/>
          <w:spacing w:val="-10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la</w:t>
      </w:r>
      <w:r w:rsidRPr="59DA35E0">
        <w:rPr>
          <w:rFonts w:asciiTheme="minorHAnsi" w:eastAsiaTheme="minorEastAsia" w:hAnsiTheme="minorHAnsi" w:cstheme="minorBidi"/>
          <w:spacing w:val="-8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presente,</w:t>
      </w:r>
      <w:r w:rsidRPr="59DA35E0">
        <w:rPr>
          <w:rFonts w:asciiTheme="minorHAnsi" w:eastAsiaTheme="minorEastAsia" w:hAnsiTheme="minorHAnsi" w:cstheme="minorBidi"/>
          <w:spacing w:val="-9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vengo</w:t>
      </w:r>
      <w:r w:rsidRPr="59DA35E0">
        <w:rPr>
          <w:rFonts w:asciiTheme="minorHAnsi" w:eastAsiaTheme="minorEastAsia" w:hAnsiTheme="minorHAnsi" w:cstheme="minorBidi"/>
          <w:spacing w:val="-7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a</w:t>
      </w:r>
      <w:r w:rsidRPr="59DA35E0">
        <w:rPr>
          <w:rFonts w:asciiTheme="minorHAnsi" w:eastAsiaTheme="minorEastAsia" w:hAnsiTheme="minorHAnsi" w:cstheme="minorBidi"/>
          <w:spacing w:val="-8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manifestar</w:t>
      </w:r>
      <w:r w:rsidRPr="59DA35E0">
        <w:rPr>
          <w:rFonts w:asciiTheme="minorHAnsi" w:eastAsiaTheme="minorEastAsia" w:hAnsiTheme="minorHAnsi" w:cstheme="minorBidi"/>
          <w:spacing w:val="-8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el</w:t>
      </w:r>
      <w:r w:rsidRPr="59DA35E0">
        <w:rPr>
          <w:rFonts w:asciiTheme="minorHAnsi" w:eastAsiaTheme="minorEastAsia" w:hAnsiTheme="minorHAnsi" w:cstheme="minorBidi"/>
          <w:spacing w:val="-7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compromiso</w:t>
      </w:r>
      <w:r w:rsidRPr="59DA35E0">
        <w:rPr>
          <w:rFonts w:asciiTheme="minorHAnsi" w:eastAsiaTheme="minorEastAsia" w:hAnsiTheme="minorHAnsi" w:cstheme="minorBidi"/>
          <w:spacing w:val="-7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de</w:t>
      </w:r>
      <w:r w:rsidRPr="59DA35E0">
        <w:rPr>
          <w:rFonts w:asciiTheme="minorHAnsi" w:eastAsiaTheme="minorEastAsia" w:hAnsiTheme="minorHAnsi" w:cstheme="minorBidi"/>
          <w:spacing w:val="-10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la</w:t>
      </w:r>
      <w:r w:rsidRPr="59DA35E0">
        <w:rPr>
          <w:rFonts w:asciiTheme="minorHAnsi" w:eastAsiaTheme="minorEastAsia" w:hAnsiTheme="minorHAnsi" w:cstheme="minorBidi"/>
          <w:spacing w:val="-8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Facultad</w:t>
      </w:r>
      <w:r w:rsidRPr="59DA35E0">
        <w:rPr>
          <w:rFonts w:asciiTheme="minorHAnsi" w:eastAsiaTheme="minorEastAsia" w:hAnsiTheme="minorHAnsi" w:cstheme="minorBidi"/>
          <w:spacing w:val="-8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a</w:t>
      </w:r>
      <w:r w:rsidRPr="59DA35E0">
        <w:rPr>
          <w:rFonts w:asciiTheme="minorHAnsi" w:eastAsiaTheme="minorEastAsia" w:hAnsiTheme="minorHAnsi" w:cstheme="minorBidi"/>
          <w:spacing w:val="-8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la</w:t>
      </w:r>
      <w:r w:rsidRPr="59DA35E0">
        <w:rPr>
          <w:rFonts w:asciiTheme="minorHAnsi" w:eastAsiaTheme="minorEastAsia" w:hAnsiTheme="minorHAnsi" w:cstheme="minorBidi"/>
          <w:spacing w:val="-8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cual</w:t>
      </w:r>
      <w:r w:rsidRPr="59DA35E0">
        <w:rPr>
          <w:rFonts w:asciiTheme="minorHAnsi" w:eastAsiaTheme="minorEastAsia" w:hAnsiTheme="minorHAnsi" w:cstheme="minorBidi"/>
          <w:spacing w:val="-7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represento,</w:t>
      </w:r>
      <w:r w:rsidRPr="59DA35E0">
        <w:rPr>
          <w:rFonts w:asciiTheme="minorHAnsi" w:eastAsiaTheme="minorEastAsia" w:hAnsiTheme="minorHAnsi" w:cstheme="minorBidi"/>
          <w:spacing w:val="-11"/>
          <w:sz w:val="24"/>
          <w:szCs w:val="24"/>
          <w:lang w:eastAsia="en-GB"/>
        </w:rPr>
        <w:t xml:space="preserve"> </w:t>
      </w: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 xml:space="preserve">para realizar el aporte que </w:t>
      </w:r>
      <w:r w:rsidR="4D98854F"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se detalla en tablas de</w:t>
      </w:r>
      <w:r w:rsidR="000E1C14">
        <w:rPr>
          <w:rFonts w:asciiTheme="minorHAnsi" w:eastAsiaTheme="minorEastAsia" w:hAnsiTheme="minorHAnsi" w:cstheme="minorBidi"/>
          <w:sz w:val="24"/>
          <w:szCs w:val="24"/>
          <w:lang w:eastAsia="en-GB"/>
        </w:rPr>
        <w:t>l presente documento.</w:t>
      </w:r>
    </w:p>
    <w:p w14:paraId="7292D6A3" w14:textId="033364D2" w:rsidR="009933E1" w:rsidRDefault="3E367433" w:rsidP="59DA35E0">
      <w:pPr>
        <w:spacing w:before="160" w:line="276" w:lineRule="auto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Declaro estar al tanto del aporte no pecuniario comprometid</w:t>
      </w:r>
      <w:r w:rsidR="50ACD681"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 xml:space="preserve">o, siendo este posible de rendir ante ANID sin incurrir en duplicidades </w:t>
      </w:r>
      <w:r w:rsidR="27E3B0FF" w:rsidRPr="59DA35E0">
        <w:rPr>
          <w:rFonts w:asciiTheme="minorHAnsi" w:eastAsiaTheme="minorEastAsia" w:hAnsiTheme="minorHAnsi" w:cstheme="minorBidi"/>
          <w:sz w:val="24"/>
          <w:szCs w:val="24"/>
          <w:lang w:eastAsia="en-GB"/>
        </w:rPr>
        <w:t>ni conllevar desembolsos de recursos adicionales a los existentes o proyectados sin la adquisición del proyecto.</w:t>
      </w:r>
    </w:p>
    <w:p w14:paraId="69ACC6D4" w14:textId="39B4F0E9" w:rsidR="009933E1" w:rsidRDefault="009933E1" w:rsidP="59DA35E0">
      <w:pPr>
        <w:pStyle w:val="Textoindependiente"/>
        <w:spacing w:before="160" w:line="259" w:lineRule="auto"/>
        <w:ind w:left="132" w:right="498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</w:pPr>
    </w:p>
    <w:p w14:paraId="78ED9173" w14:textId="1D90B6AA" w:rsidR="009933E1" w:rsidRDefault="009933E1" w:rsidP="59DA35E0">
      <w:pPr>
        <w:pStyle w:val="Textoindependiente"/>
        <w:spacing w:before="160" w:line="259" w:lineRule="auto"/>
        <w:ind w:left="132" w:right="498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</w:pPr>
    </w:p>
    <w:p w14:paraId="070B8C85" w14:textId="0863F683" w:rsidR="009933E1" w:rsidRDefault="009933E1" w:rsidP="59DA35E0">
      <w:pPr>
        <w:pStyle w:val="Textoindependiente"/>
        <w:spacing w:before="160" w:line="259" w:lineRule="auto"/>
        <w:ind w:left="132" w:right="498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</w:pPr>
    </w:p>
    <w:p w14:paraId="75A83472" w14:textId="1326BF10" w:rsidR="009933E1" w:rsidRDefault="009933E1" w:rsidP="59DA35E0">
      <w:pPr>
        <w:pStyle w:val="Textoindependiente"/>
        <w:spacing w:before="160" w:line="259" w:lineRule="auto"/>
        <w:ind w:left="132" w:right="498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</w:pPr>
    </w:p>
    <w:p w14:paraId="0C36CEA4" w14:textId="19D03FCD" w:rsidR="009933E1" w:rsidRDefault="009933E1" w:rsidP="59DA35E0">
      <w:pPr>
        <w:pStyle w:val="Textoindependiente"/>
        <w:spacing w:before="160" w:line="259" w:lineRule="auto"/>
        <w:ind w:left="132" w:right="498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</w:pPr>
    </w:p>
    <w:p w14:paraId="17E943D6" w14:textId="02DB913E" w:rsidR="009933E1" w:rsidRDefault="009933E1" w:rsidP="59DA35E0">
      <w:pPr>
        <w:pStyle w:val="Textoindependiente"/>
        <w:spacing w:before="160" w:line="259" w:lineRule="auto"/>
        <w:ind w:left="132" w:right="498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</w:pPr>
    </w:p>
    <w:p w14:paraId="18002DAC" w14:textId="6D5A998A" w:rsidR="009933E1" w:rsidRDefault="009933E1" w:rsidP="59DA35E0">
      <w:pPr>
        <w:pStyle w:val="Textoindependiente"/>
        <w:spacing w:before="160" w:line="259" w:lineRule="auto"/>
        <w:ind w:left="132" w:right="498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</w:pPr>
    </w:p>
    <w:p w14:paraId="0E87FF68" w14:textId="3D1B63E0" w:rsidR="59DA35E0" w:rsidRDefault="59DA35E0" w:rsidP="000E1C14">
      <w:pPr>
        <w:pStyle w:val="Textoindependiente"/>
        <w:spacing w:before="160" w:line="259" w:lineRule="auto"/>
        <w:ind w:right="498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</w:pPr>
    </w:p>
    <w:p w14:paraId="5ED34F68" w14:textId="77777777" w:rsidR="000E1C14" w:rsidRDefault="000E1C14" w:rsidP="000E1C14">
      <w:pPr>
        <w:pStyle w:val="Textoindependiente"/>
        <w:spacing w:before="160" w:line="259" w:lineRule="auto"/>
        <w:ind w:right="498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</w:pPr>
    </w:p>
    <w:p w14:paraId="681D14D3" w14:textId="1C410343" w:rsidR="00827398" w:rsidRDefault="0FCB5D98" w:rsidP="59DA35E0">
      <w:pPr>
        <w:pStyle w:val="Prrafodelista"/>
        <w:spacing w:before="160" w:line="276" w:lineRule="auto"/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</w:pPr>
      <w:r w:rsidRPr="59DA35E0">
        <w:rPr>
          <w:rFonts w:asciiTheme="minorHAnsi" w:eastAsiaTheme="minorEastAsia" w:hAnsiTheme="minorHAnsi" w:cstheme="minorBidi"/>
          <w:b/>
          <w:bCs/>
          <w:sz w:val="24"/>
          <w:szCs w:val="24"/>
          <w:lang w:val="es-CL" w:eastAsia="en-GB"/>
        </w:rPr>
        <w:lastRenderedPageBreak/>
        <w:t>Aportes Pecuniarios</w:t>
      </w:r>
    </w:p>
    <w:p w14:paraId="663E844D" w14:textId="776E30E8" w:rsidR="00827398" w:rsidRDefault="00827398" w:rsidP="16095142">
      <w:pPr>
        <w:spacing w:before="160"/>
        <w:ind w:left="426" w:right="191"/>
        <w:jc w:val="both"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</w:p>
    <w:tbl>
      <w:tblPr>
        <w:tblW w:w="0" w:type="auto"/>
        <w:tblInd w:w="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5"/>
        <w:gridCol w:w="5685"/>
        <w:gridCol w:w="2475"/>
      </w:tblGrid>
      <w:tr w:rsidR="16095142" w14:paraId="66E3FC00" w14:textId="77777777" w:rsidTr="16095142">
        <w:trPr>
          <w:trHeight w:val="55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tcMar>
              <w:left w:w="105" w:type="dxa"/>
              <w:right w:w="105" w:type="dxa"/>
            </w:tcMar>
            <w:vAlign w:val="center"/>
          </w:tcPr>
          <w:p w14:paraId="6A4A0D6E" w14:textId="57778989" w:rsidR="16095142" w:rsidRDefault="16095142" w:rsidP="16095142">
            <w:pPr>
              <w:ind w:right="191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Conjunto Sub-Ítem Presupuestario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tcMar>
              <w:left w:w="105" w:type="dxa"/>
              <w:right w:w="105" w:type="dxa"/>
            </w:tcMar>
            <w:vAlign w:val="center"/>
          </w:tcPr>
          <w:p w14:paraId="703311EC" w14:textId="29053BF1" w:rsidR="16095142" w:rsidRDefault="16095142" w:rsidP="16095142">
            <w:pPr>
              <w:ind w:left="426" w:right="191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Sub-Ítem Presupuestario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tcMar>
              <w:left w:w="105" w:type="dxa"/>
              <w:right w:w="105" w:type="dxa"/>
            </w:tcMar>
            <w:vAlign w:val="center"/>
          </w:tcPr>
          <w:p w14:paraId="215C180B" w14:textId="3F4182FC" w:rsidR="16095142" w:rsidRDefault="16095142" w:rsidP="16095142">
            <w:pPr>
              <w:ind w:left="426" w:right="191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Total ($)</w:t>
            </w:r>
          </w:p>
        </w:tc>
      </w:tr>
      <w:tr w:rsidR="16095142" w14:paraId="70B4F18A" w14:textId="77777777" w:rsidTr="16095142">
        <w:trPr>
          <w:trHeight w:val="390"/>
        </w:trPr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838464" w14:textId="1D56F88F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>A.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 xml:space="preserve"> EQUIPAMIENTO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DF871D" w14:textId="47EB59D7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 xml:space="preserve">A.1 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>Equipo Principal o Plataforma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14:paraId="02A9C79E" w14:textId="712B1487" w:rsidR="16095142" w:rsidRDefault="16095142" w:rsidP="16095142">
            <w:pPr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16095142" w14:paraId="1E9E1D12" w14:textId="77777777" w:rsidTr="16095142">
        <w:trPr>
          <w:trHeight w:val="390"/>
        </w:trPr>
        <w:tc>
          <w:tcPr>
            <w:tcW w:w="226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55CCC6" w14:textId="77777777" w:rsidR="00F71500" w:rsidRDefault="00F71500"/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0EA39B" w14:textId="0C5CCCAD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 xml:space="preserve">A.2 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>Accesorio(s)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14:paraId="455930CA" w14:textId="662DC089" w:rsidR="16095142" w:rsidRDefault="16095142" w:rsidP="16095142">
            <w:pPr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16095142" w14:paraId="33FB3BBC" w14:textId="77777777" w:rsidTr="16095142">
        <w:trPr>
          <w:trHeight w:val="390"/>
        </w:trPr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E8AD7E" w14:textId="30C5AF2D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>B.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 xml:space="preserve"> TRASLADOS E INSTALACIÓN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7B4BC3" w14:textId="4F0F0878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>B.1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 xml:space="preserve"> Traslados, seguros de traslado, desaduanaje + IVA del Equipo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14:paraId="0B1F62B9" w14:textId="6BA3101E" w:rsidR="16095142" w:rsidRDefault="16095142" w:rsidP="16095142">
            <w:pPr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16095142" w14:paraId="594F89E8" w14:textId="77777777" w:rsidTr="16095142">
        <w:trPr>
          <w:trHeight w:val="390"/>
        </w:trPr>
        <w:tc>
          <w:tcPr>
            <w:tcW w:w="226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C24037" w14:textId="77777777" w:rsidR="00F71500" w:rsidRDefault="00F71500"/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1A204C" w14:textId="62BADE32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>B.2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 xml:space="preserve"> Adecuación espacio para el Equipo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14:paraId="3077813B" w14:textId="62078D33" w:rsidR="16095142" w:rsidRDefault="16095142" w:rsidP="16095142">
            <w:pPr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16095142" w14:paraId="60618815" w14:textId="77777777" w:rsidTr="16095142">
        <w:trPr>
          <w:trHeight w:val="390"/>
        </w:trPr>
        <w:tc>
          <w:tcPr>
            <w:tcW w:w="226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C6784E3" w14:textId="77777777" w:rsidR="00F71500" w:rsidRDefault="00F71500"/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07810E" w14:textId="7BE62F3B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>B.3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 xml:space="preserve"> Instalación y puesta en marcha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14:paraId="28C13F97" w14:textId="5B983724" w:rsidR="16095142" w:rsidRDefault="16095142" w:rsidP="16095142">
            <w:pPr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16095142" w14:paraId="2711E63D" w14:textId="77777777" w:rsidTr="16095142">
        <w:trPr>
          <w:trHeight w:val="390"/>
        </w:trPr>
        <w:tc>
          <w:tcPr>
            <w:tcW w:w="226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C51C4" w14:textId="77777777" w:rsidR="00F71500" w:rsidRDefault="00F71500"/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47DBAA" w14:textId="388C66F4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>B.4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 xml:space="preserve"> Mantención, garantías y seguro del Equipo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14:paraId="0AC12762" w14:textId="175A3513" w:rsidR="16095142" w:rsidRDefault="16095142" w:rsidP="16095142">
            <w:pPr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16095142" w14:paraId="4C2AE317" w14:textId="77777777" w:rsidTr="16095142">
        <w:trPr>
          <w:trHeight w:val="390"/>
        </w:trPr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AC1C05" w14:textId="1BFA4237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>C.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 xml:space="preserve"> OPERACIÓN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FF3444" w14:textId="0BC0E6A7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>C.1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 xml:space="preserve"> Capacitación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14:paraId="5826B7F2" w14:textId="352FD4C2" w:rsidR="16095142" w:rsidRDefault="16095142" w:rsidP="16095142">
            <w:pPr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16095142" w14:paraId="637E5010" w14:textId="77777777" w:rsidTr="16095142">
        <w:trPr>
          <w:trHeight w:val="390"/>
        </w:trPr>
        <w:tc>
          <w:tcPr>
            <w:tcW w:w="226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F2E38A5" w14:textId="77777777" w:rsidR="00F71500" w:rsidRDefault="00F71500"/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166E81" w14:textId="0BA38563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 xml:space="preserve">C.2 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>Otros gastos de operación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14:paraId="744A7CFA" w14:textId="351BBCDD" w:rsidR="16095142" w:rsidRDefault="16095142" w:rsidP="16095142">
            <w:pPr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16095142" w14:paraId="7F672DA0" w14:textId="77777777" w:rsidTr="16095142">
        <w:trPr>
          <w:trHeight w:val="390"/>
        </w:trPr>
        <w:tc>
          <w:tcPr>
            <w:tcW w:w="2265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44B94C" w14:textId="77777777" w:rsidR="00F71500" w:rsidRDefault="00F71500"/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124990" w14:textId="06F51CEC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 xml:space="preserve">C.3 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>Gastos de administración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14:paraId="22A4259E" w14:textId="5EAF6914" w:rsidR="16095142" w:rsidRDefault="16095142" w:rsidP="16095142">
            <w:pPr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</w:tbl>
    <w:p w14:paraId="289C3916" w14:textId="3DC4EF5A" w:rsidR="59DA35E0" w:rsidRDefault="59DA35E0" w:rsidP="000E1C14">
      <w:pPr>
        <w:spacing w:before="160"/>
        <w:ind w:right="191"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</w:p>
    <w:p w14:paraId="30C6F2C6" w14:textId="13184371" w:rsidR="00827398" w:rsidRDefault="0FCB5D98" w:rsidP="59DA35E0">
      <w:pPr>
        <w:pStyle w:val="Textoindependiente"/>
        <w:spacing w:before="160" w:line="259" w:lineRule="auto"/>
        <w:ind w:left="132" w:right="498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eastAsia="en-GB"/>
        </w:rPr>
      </w:pPr>
      <w:r w:rsidRPr="59DA35E0">
        <w:rPr>
          <w:rFonts w:asciiTheme="minorHAnsi" w:eastAsiaTheme="minorEastAsia" w:hAnsiTheme="minorHAnsi" w:cstheme="minorBidi"/>
          <w:b/>
          <w:bCs/>
          <w:sz w:val="24"/>
          <w:szCs w:val="24"/>
          <w:lang w:val="es-CL" w:eastAsia="en-GB"/>
        </w:rPr>
        <w:t>Aportes No Pecuniarios</w:t>
      </w:r>
    </w:p>
    <w:p w14:paraId="4C992300" w14:textId="5DA97BF7" w:rsidR="59DA35E0" w:rsidRDefault="59DA35E0" w:rsidP="59DA35E0">
      <w:pPr>
        <w:spacing w:before="160" w:line="276" w:lineRule="auto"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</w:p>
    <w:tbl>
      <w:tblPr>
        <w:tblW w:w="0" w:type="auto"/>
        <w:tblInd w:w="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5"/>
        <w:gridCol w:w="5685"/>
        <w:gridCol w:w="2475"/>
      </w:tblGrid>
      <w:tr w:rsidR="16095142" w14:paraId="071285ED" w14:textId="77777777" w:rsidTr="16095142">
        <w:trPr>
          <w:trHeight w:val="55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tcMar>
              <w:left w:w="105" w:type="dxa"/>
              <w:right w:w="105" w:type="dxa"/>
            </w:tcMar>
            <w:vAlign w:val="center"/>
          </w:tcPr>
          <w:p w14:paraId="7BEAB5FD" w14:textId="4308882D" w:rsidR="16095142" w:rsidRDefault="16095142" w:rsidP="16095142">
            <w:pPr>
              <w:ind w:right="191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Conjunto Sub-Ítem Presupuestario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tcMar>
              <w:left w:w="105" w:type="dxa"/>
              <w:right w:w="105" w:type="dxa"/>
            </w:tcMar>
            <w:vAlign w:val="center"/>
          </w:tcPr>
          <w:p w14:paraId="4C169D1A" w14:textId="4C7D863B" w:rsidR="16095142" w:rsidRDefault="16095142" w:rsidP="16095142">
            <w:pPr>
              <w:ind w:left="426" w:right="191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Sub-Ítem Presupuestario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tcMar>
              <w:left w:w="105" w:type="dxa"/>
              <w:right w:w="105" w:type="dxa"/>
            </w:tcMar>
            <w:vAlign w:val="center"/>
          </w:tcPr>
          <w:p w14:paraId="24703147" w14:textId="40A2E4D6" w:rsidR="16095142" w:rsidRDefault="16095142" w:rsidP="16095142">
            <w:pPr>
              <w:ind w:left="426" w:right="191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Total ($)</w:t>
            </w:r>
          </w:p>
        </w:tc>
      </w:tr>
      <w:tr w:rsidR="16095142" w14:paraId="1D0DA765" w14:textId="77777777" w:rsidTr="16095142">
        <w:trPr>
          <w:trHeight w:val="390"/>
        </w:trPr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391B43" w14:textId="77312E47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>B.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 xml:space="preserve"> TRASLADOS E INSTALACIÓN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0965E3" w14:textId="06E036A3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>B.2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 xml:space="preserve"> Adecuación espacio para el Equipo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14:paraId="7F2E0825" w14:textId="780C75FE" w:rsidR="16095142" w:rsidRDefault="16095142" w:rsidP="16095142">
            <w:pPr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16095142" w14:paraId="77FB4CDB" w14:textId="77777777" w:rsidTr="16095142">
        <w:trPr>
          <w:trHeight w:val="390"/>
        </w:trPr>
        <w:tc>
          <w:tcPr>
            <w:tcW w:w="226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9986CF0" w14:textId="77777777" w:rsidR="00F71500" w:rsidRDefault="00F71500"/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B6850" w14:textId="33955B82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>B.3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 xml:space="preserve"> Instalación y puesta en marcha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14:paraId="2CC7C7C8" w14:textId="45B623C7" w:rsidR="16095142" w:rsidRDefault="16095142" w:rsidP="16095142">
            <w:pPr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16095142" w14:paraId="11EFDFF7" w14:textId="77777777" w:rsidTr="16095142">
        <w:trPr>
          <w:trHeight w:val="390"/>
        </w:trPr>
        <w:tc>
          <w:tcPr>
            <w:tcW w:w="226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840C73" w14:textId="77777777" w:rsidR="00F71500" w:rsidRDefault="00F71500"/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1038B2" w14:textId="07A9EE2A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>B.4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 xml:space="preserve"> Mantención, garantías y seguro del Equipo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14:paraId="21DF3690" w14:textId="46D3895D" w:rsidR="16095142" w:rsidRDefault="16095142" w:rsidP="16095142">
            <w:pPr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16095142" w14:paraId="489F715D" w14:textId="77777777" w:rsidTr="16095142">
        <w:trPr>
          <w:trHeight w:val="390"/>
        </w:trPr>
        <w:tc>
          <w:tcPr>
            <w:tcW w:w="2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D33F91" w14:textId="6E370BF5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>C.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 xml:space="preserve"> OPERACIÓN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21F936" w14:textId="1E9BA6A6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>C.1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 xml:space="preserve"> Capacitación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14:paraId="2A0D7B6C" w14:textId="28896D75" w:rsidR="16095142" w:rsidRDefault="16095142" w:rsidP="16095142">
            <w:pPr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16095142" w14:paraId="4C84DC2C" w14:textId="77777777" w:rsidTr="16095142">
        <w:trPr>
          <w:trHeight w:val="390"/>
        </w:trPr>
        <w:tc>
          <w:tcPr>
            <w:tcW w:w="226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751F08C" w14:textId="77777777" w:rsidR="00F71500" w:rsidRDefault="00F71500"/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EB8567" w14:textId="5D77CF1B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 xml:space="preserve">C.2 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>Otros gastos de operación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14:paraId="1A1EB10B" w14:textId="3F1168A1" w:rsidR="16095142" w:rsidRDefault="16095142" w:rsidP="16095142">
            <w:pPr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16095142" w14:paraId="59A4E1BB" w14:textId="77777777" w:rsidTr="16095142">
        <w:trPr>
          <w:trHeight w:val="390"/>
        </w:trPr>
        <w:tc>
          <w:tcPr>
            <w:tcW w:w="2265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56ACB" w14:textId="77777777" w:rsidR="00F71500" w:rsidRDefault="00F71500"/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096FD2" w14:textId="25485A29" w:rsidR="16095142" w:rsidRDefault="16095142" w:rsidP="16095142">
            <w:pPr>
              <w:spacing w:line="276" w:lineRule="auto"/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6095142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CL"/>
              </w:rPr>
              <w:t xml:space="preserve">C.3 </w:t>
            </w:r>
            <w:r w:rsidRPr="16095142">
              <w:rPr>
                <w:rFonts w:ascii="Calibri Light" w:eastAsia="Calibri Light" w:hAnsi="Calibri Light" w:cs="Calibri Light"/>
                <w:sz w:val="20"/>
                <w:szCs w:val="20"/>
                <w:lang w:val="es-CL"/>
              </w:rPr>
              <w:t>Gastos de administración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105" w:type="dxa"/>
              <w:right w:w="105" w:type="dxa"/>
            </w:tcMar>
            <w:vAlign w:val="center"/>
          </w:tcPr>
          <w:p w14:paraId="11E82856" w14:textId="43786FB1" w:rsidR="16095142" w:rsidRDefault="16095142" w:rsidP="16095142">
            <w:pPr>
              <w:ind w:right="19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</w:tbl>
    <w:p w14:paraId="352565BF" w14:textId="47A13B15" w:rsidR="009933E1" w:rsidRDefault="009933E1">
      <w:pPr>
        <w:pStyle w:val="Textoindependiente"/>
        <w:spacing w:before="229"/>
        <w:rPr>
          <w:sz w:val="20"/>
        </w:rPr>
      </w:pPr>
    </w:p>
    <w:p w14:paraId="76BD3204" w14:textId="2EB96985" w:rsidR="009933E1" w:rsidRDefault="009933E1">
      <w:pPr>
        <w:pStyle w:val="Textoindependiente"/>
      </w:pPr>
    </w:p>
    <w:p w14:paraId="5334B74B" w14:textId="77777777" w:rsidR="009933E1" w:rsidRDefault="009933E1">
      <w:pPr>
        <w:pStyle w:val="Textoindependiente"/>
        <w:spacing w:before="123"/>
      </w:pPr>
    </w:p>
    <w:p w14:paraId="1B82BF7C" w14:textId="2944248F" w:rsidR="00D0778D" w:rsidRDefault="00967595">
      <w:pPr>
        <w:spacing w:before="1"/>
        <w:ind w:left="3097" w:right="3458" w:firstLine="1"/>
        <w:jc w:val="center"/>
        <w:rPr>
          <w:rFonts w:ascii="Verdana" w:hAnsi="Verdana"/>
          <w:b/>
          <w:sz w:val="18"/>
        </w:rPr>
      </w:pPr>
      <w:proofErr w:type="spellStart"/>
      <w:r>
        <w:rPr>
          <w:rFonts w:ascii="Verdana" w:hAnsi="Verdana"/>
          <w:b/>
          <w:sz w:val="18"/>
        </w:rPr>
        <w:t>Dr</w:t>
      </w:r>
      <w:proofErr w:type="spellEnd"/>
      <w:r w:rsidR="00A37787">
        <w:rPr>
          <w:rFonts w:ascii="Verdana" w:hAnsi="Verdana"/>
          <w:b/>
          <w:sz w:val="18"/>
        </w:rPr>
        <w:t>/</w:t>
      </w:r>
      <w:proofErr w:type="spellStart"/>
      <w:r>
        <w:rPr>
          <w:rFonts w:ascii="Verdana" w:hAnsi="Verdana"/>
          <w:b/>
          <w:sz w:val="18"/>
        </w:rPr>
        <w:t>a</w:t>
      </w:r>
      <w:r w:rsidR="0099249C">
        <w:rPr>
          <w:rFonts w:ascii="Verdana" w:hAnsi="Verdana"/>
          <w:b/>
          <w:sz w:val="18"/>
        </w:rPr>
        <w:t>.</w:t>
      </w:r>
      <w:r w:rsidR="00A37787" w:rsidRPr="00A37787">
        <w:rPr>
          <w:rFonts w:ascii="Verdana" w:hAnsi="Verdana"/>
          <w:b/>
          <w:sz w:val="18"/>
          <w:highlight w:val="yellow"/>
        </w:rPr>
        <w:t>XXXX</w:t>
      </w:r>
      <w:proofErr w:type="spellEnd"/>
    </w:p>
    <w:p w14:paraId="4570EB12" w14:textId="498655EB" w:rsidR="00D0778D" w:rsidRDefault="00967595">
      <w:pPr>
        <w:spacing w:before="1"/>
        <w:ind w:left="3097" w:right="3458" w:firstLine="1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Decan</w:t>
      </w:r>
      <w:r w:rsidR="003F066D">
        <w:rPr>
          <w:rFonts w:ascii="Verdana" w:hAnsi="Verdana"/>
          <w:sz w:val="18"/>
        </w:rPr>
        <w:t>o/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pacing w:val="-7"/>
          <w:sz w:val="18"/>
        </w:rPr>
        <w:t xml:space="preserve"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-7"/>
          <w:sz w:val="18"/>
        </w:rPr>
        <w:t xml:space="preserve"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-7"/>
          <w:sz w:val="18"/>
        </w:rPr>
        <w:t xml:space="preserve"> </w:t>
      </w:r>
      <w:r>
        <w:rPr>
          <w:rFonts w:ascii="Verdana" w:hAnsi="Verdana"/>
          <w:sz w:val="18"/>
        </w:rPr>
        <w:t>Facultad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-6"/>
          <w:sz w:val="18"/>
        </w:rPr>
        <w:t xml:space="preserve"> </w:t>
      </w:r>
      <w:r w:rsidR="00A37787" w:rsidRPr="00A37787">
        <w:rPr>
          <w:rFonts w:ascii="Verdana" w:hAnsi="Verdana"/>
          <w:sz w:val="18"/>
          <w:highlight w:val="yellow"/>
        </w:rPr>
        <w:t>XXXXXXX</w:t>
      </w:r>
    </w:p>
    <w:p w14:paraId="28688B32" w14:textId="0D3500EB" w:rsidR="009933E1" w:rsidRDefault="00967595">
      <w:pPr>
        <w:spacing w:before="1"/>
        <w:ind w:left="3097" w:right="3458" w:firstLine="1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Universidad de Concepción</w:t>
      </w:r>
    </w:p>
    <w:sectPr w:rsidR="009933E1" w:rsidSect="004B451B">
      <w:headerReference w:type="default" r:id="rId9"/>
      <w:footerReference w:type="default" r:id="rId10"/>
      <w:pgSz w:w="12240" w:h="15840"/>
      <w:pgMar w:top="1880" w:right="640" w:bottom="630" w:left="1000" w:header="708" w:footer="5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6AFD" w14:textId="77777777" w:rsidR="00CC3CBC" w:rsidRDefault="00CC3CBC">
      <w:r>
        <w:separator/>
      </w:r>
    </w:p>
  </w:endnote>
  <w:endnote w:type="continuationSeparator" w:id="0">
    <w:p w14:paraId="2074C141" w14:textId="77777777" w:rsidR="00CC3CBC" w:rsidRDefault="00CC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59DA35E0" w14:paraId="25E0C52E" w14:textId="77777777" w:rsidTr="59DA35E0">
      <w:trPr>
        <w:trHeight w:val="300"/>
      </w:trPr>
      <w:tc>
        <w:tcPr>
          <w:tcW w:w="3530" w:type="dxa"/>
        </w:tcPr>
        <w:p w14:paraId="3ACBAE29" w14:textId="0E878024" w:rsidR="59DA35E0" w:rsidRDefault="59DA35E0" w:rsidP="59DA35E0">
          <w:pPr>
            <w:pStyle w:val="Encabezado"/>
            <w:ind w:left="-115"/>
          </w:pPr>
        </w:p>
      </w:tc>
      <w:tc>
        <w:tcPr>
          <w:tcW w:w="3530" w:type="dxa"/>
        </w:tcPr>
        <w:p w14:paraId="22660F66" w14:textId="7D331482" w:rsidR="59DA35E0" w:rsidRDefault="59DA35E0" w:rsidP="59DA35E0">
          <w:pPr>
            <w:pStyle w:val="Encabezado"/>
            <w:jc w:val="center"/>
          </w:pPr>
        </w:p>
      </w:tc>
      <w:tc>
        <w:tcPr>
          <w:tcW w:w="3530" w:type="dxa"/>
        </w:tcPr>
        <w:p w14:paraId="0A7702E3" w14:textId="7A3579ED" w:rsidR="59DA35E0" w:rsidRDefault="59DA35E0" w:rsidP="59DA35E0">
          <w:pPr>
            <w:pStyle w:val="Encabezado"/>
            <w:ind w:right="-115"/>
            <w:jc w:val="right"/>
          </w:pPr>
        </w:p>
      </w:tc>
    </w:tr>
  </w:tbl>
  <w:p w14:paraId="5473CE16" w14:textId="67A8E36E" w:rsidR="59DA35E0" w:rsidRDefault="000E1C14" w:rsidP="000E1C14">
    <w:pPr>
      <w:pStyle w:val="Piedepgina"/>
      <w:jc w:val="right"/>
    </w:pPr>
    <w:r>
      <w:t xml:space="preserve">Postulación </w:t>
    </w:r>
    <w:proofErr w:type="spellStart"/>
    <w:r>
      <w:t>Fodnequip</w:t>
    </w:r>
    <w:proofErr w:type="spellEnd"/>
    <w:r>
      <w:t xml:space="preserve"> 2024 – Documento interno Universidad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488E" w14:textId="77777777" w:rsidR="00CC3CBC" w:rsidRDefault="00CC3CBC">
      <w:r>
        <w:separator/>
      </w:r>
    </w:p>
  </w:footnote>
  <w:footnote w:type="continuationSeparator" w:id="0">
    <w:p w14:paraId="2D98459E" w14:textId="77777777" w:rsidR="00CC3CBC" w:rsidRDefault="00CC3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5811" w14:textId="2CA5E79C" w:rsidR="00A37787" w:rsidRDefault="00A37787" w:rsidP="00A37787">
    <w:pPr>
      <w:pStyle w:val="Encabezado"/>
      <w:jc w:val="center"/>
    </w:pPr>
    <w:r w:rsidRPr="0085589D">
      <w:rPr>
        <w:noProof/>
      </w:rPr>
      <w:drawing>
        <wp:inline distT="0" distB="0" distL="0" distR="0" wp14:anchorId="12F87392" wp14:editId="1FCA3D7F">
          <wp:extent cx="1752600" cy="762000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262595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1D6E93" w14:textId="3A62A602" w:rsidR="00A37787" w:rsidRDefault="00A37787" w:rsidP="00A37787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Facultad de</w:t>
    </w:r>
  </w:p>
  <w:p w14:paraId="683F33F7" w14:textId="77777777" w:rsidR="00A37787" w:rsidRDefault="00A37787" w:rsidP="00A37787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69C2CDFA" w14:textId="50D7E7F3" w:rsidR="009933E1" w:rsidRDefault="009933E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191B"/>
    <w:multiLevelType w:val="hybridMultilevel"/>
    <w:tmpl w:val="CB5C11EE"/>
    <w:lvl w:ilvl="0" w:tplc="4F340D0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C5C026E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2" w:tplc="6FD00B5A">
      <w:numFmt w:val="bullet"/>
      <w:lvlText w:val="•"/>
      <w:lvlJc w:val="left"/>
      <w:pPr>
        <w:ind w:left="2739" w:hanging="360"/>
      </w:pPr>
      <w:rPr>
        <w:rFonts w:hint="default"/>
        <w:lang w:val="es-ES" w:eastAsia="en-US" w:bidi="ar-SA"/>
      </w:rPr>
    </w:lvl>
    <w:lvl w:ilvl="3" w:tplc="F984FB3C">
      <w:numFmt w:val="bullet"/>
      <w:lvlText w:val="•"/>
      <w:lvlJc w:val="left"/>
      <w:pPr>
        <w:ind w:left="3689" w:hanging="360"/>
      </w:pPr>
      <w:rPr>
        <w:rFonts w:hint="default"/>
        <w:lang w:val="es-ES" w:eastAsia="en-US" w:bidi="ar-SA"/>
      </w:rPr>
    </w:lvl>
    <w:lvl w:ilvl="4" w:tplc="C5A84600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5" w:tplc="C7BE7556">
      <w:numFmt w:val="bullet"/>
      <w:lvlText w:val="•"/>
      <w:lvlJc w:val="left"/>
      <w:pPr>
        <w:ind w:left="5589" w:hanging="360"/>
      </w:pPr>
      <w:rPr>
        <w:rFonts w:hint="default"/>
        <w:lang w:val="es-ES" w:eastAsia="en-US" w:bidi="ar-SA"/>
      </w:rPr>
    </w:lvl>
    <w:lvl w:ilvl="6" w:tplc="E52C72B8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96F0F0DE">
      <w:numFmt w:val="bullet"/>
      <w:lvlText w:val="•"/>
      <w:lvlJc w:val="left"/>
      <w:pPr>
        <w:ind w:left="7489" w:hanging="360"/>
      </w:pPr>
      <w:rPr>
        <w:rFonts w:hint="default"/>
        <w:lang w:val="es-ES" w:eastAsia="en-US" w:bidi="ar-SA"/>
      </w:rPr>
    </w:lvl>
    <w:lvl w:ilvl="8" w:tplc="20663C14">
      <w:numFmt w:val="bullet"/>
      <w:lvlText w:val="•"/>
      <w:lvlJc w:val="left"/>
      <w:pPr>
        <w:ind w:left="843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3136799"/>
    <w:multiLevelType w:val="hybridMultilevel"/>
    <w:tmpl w:val="50924970"/>
    <w:lvl w:ilvl="0" w:tplc="D27219C4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666666"/>
        <w:spacing w:val="0"/>
        <w:w w:val="100"/>
        <w:sz w:val="16"/>
        <w:szCs w:val="16"/>
        <w:lang w:val="es-ES" w:eastAsia="en-US" w:bidi="ar-SA"/>
      </w:rPr>
    </w:lvl>
    <w:lvl w:ilvl="1" w:tplc="F29007EE">
      <w:numFmt w:val="bullet"/>
      <w:lvlText w:val="•"/>
      <w:lvlJc w:val="left"/>
      <w:pPr>
        <w:ind w:left="1517" w:hanging="360"/>
      </w:pPr>
      <w:rPr>
        <w:rFonts w:hint="default"/>
        <w:lang w:val="es-ES" w:eastAsia="en-US" w:bidi="ar-SA"/>
      </w:rPr>
    </w:lvl>
    <w:lvl w:ilvl="2" w:tplc="8898910E">
      <w:numFmt w:val="bullet"/>
      <w:lvlText w:val="•"/>
      <w:lvlJc w:val="left"/>
      <w:pPr>
        <w:ind w:left="2215" w:hanging="360"/>
      </w:pPr>
      <w:rPr>
        <w:rFonts w:hint="default"/>
        <w:lang w:val="es-ES" w:eastAsia="en-US" w:bidi="ar-SA"/>
      </w:rPr>
    </w:lvl>
    <w:lvl w:ilvl="3" w:tplc="3BE40454">
      <w:numFmt w:val="bullet"/>
      <w:lvlText w:val="•"/>
      <w:lvlJc w:val="left"/>
      <w:pPr>
        <w:ind w:left="2913" w:hanging="360"/>
      </w:pPr>
      <w:rPr>
        <w:rFonts w:hint="default"/>
        <w:lang w:val="es-ES" w:eastAsia="en-US" w:bidi="ar-SA"/>
      </w:rPr>
    </w:lvl>
    <w:lvl w:ilvl="4" w:tplc="60B45D64">
      <w:numFmt w:val="bullet"/>
      <w:lvlText w:val="•"/>
      <w:lvlJc w:val="left"/>
      <w:pPr>
        <w:ind w:left="3611" w:hanging="360"/>
      </w:pPr>
      <w:rPr>
        <w:rFonts w:hint="default"/>
        <w:lang w:val="es-ES" w:eastAsia="en-US" w:bidi="ar-SA"/>
      </w:rPr>
    </w:lvl>
    <w:lvl w:ilvl="5" w:tplc="30F46E50">
      <w:numFmt w:val="bullet"/>
      <w:lvlText w:val="•"/>
      <w:lvlJc w:val="left"/>
      <w:pPr>
        <w:ind w:left="4309" w:hanging="360"/>
      </w:pPr>
      <w:rPr>
        <w:rFonts w:hint="default"/>
        <w:lang w:val="es-ES" w:eastAsia="en-US" w:bidi="ar-SA"/>
      </w:rPr>
    </w:lvl>
    <w:lvl w:ilvl="6" w:tplc="4B36CD54"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7" w:tplc="8A6A7A94">
      <w:numFmt w:val="bullet"/>
      <w:lvlText w:val="•"/>
      <w:lvlJc w:val="left"/>
      <w:pPr>
        <w:ind w:left="5704" w:hanging="360"/>
      </w:pPr>
      <w:rPr>
        <w:rFonts w:hint="default"/>
        <w:lang w:val="es-ES" w:eastAsia="en-US" w:bidi="ar-SA"/>
      </w:rPr>
    </w:lvl>
    <w:lvl w:ilvl="8" w:tplc="23E2D9A6">
      <w:numFmt w:val="bullet"/>
      <w:lvlText w:val="•"/>
      <w:lvlJc w:val="left"/>
      <w:pPr>
        <w:ind w:left="640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4657957"/>
    <w:multiLevelType w:val="hybridMultilevel"/>
    <w:tmpl w:val="7F6E397E"/>
    <w:lvl w:ilvl="0" w:tplc="21C87B00">
      <w:start w:val="1"/>
      <w:numFmt w:val="decimal"/>
      <w:lvlText w:val="%1."/>
      <w:lvlJc w:val="left"/>
      <w:pPr>
        <w:ind w:left="1100" w:hanging="3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BC09D4A">
      <w:numFmt w:val="bullet"/>
      <w:lvlText w:val="•"/>
      <w:lvlJc w:val="left"/>
      <w:pPr>
        <w:ind w:left="1769" w:hanging="337"/>
      </w:pPr>
      <w:rPr>
        <w:rFonts w:hint="default"/>
        <w:lang w:val="es-ES" w:eastAsia="en-US" w:bidi="ar-SA"/>
      </w:rPr>
    </w:lvl>
    <w:lvl w:ilvl="2" w:tplc="9CA27454">
      <w:numFmt w:val="bullet"/>
      <w:lvlText w:val="•"/>
      <w:lvlJc w:val="left"/>
      <w:pPr>
        <w:ind w:left="2439" w:hanging="337"/>
      </w:pPr>
      <w:rPr>
        <w:rFonts w:hint="default"/>
        <w:lang w:val="es-ES" w:eastAsia="en-US" w:bidi="ar-SA"/>
      </w:rPr>
    </w:lvl>
    <w:lvl w:ilvl="3" w:tplc="33189FD0">
      <w:numFmt w:val="bullet"/>
      <w:lvlText w:val="•"/>
      <w:lvlJc w:val="left"/>
      <w:pPr>
        <w:ind w:left="3109" w:hanging="337"/>
      </w:pPr>
      <w:rPr>
        <w:rFonts w:hint="default"/>
        <w:lang w:val="es-ES" w:eastAsia="en-US" w:bidi="ar-SA"/>
      </w:rPr>
    </w:lvl>
    <w:lvl w:ilvl="4" w:tplc="8AA0BEF8">
      <w:numFmt w:val="bullet"/>
      <w:lvlText w:val="•"/>
      <w:lvlJc w:val="left"/>
      <w:pPr>
        <w:ind w:left="3779" w:hanging="337"/>
      </w:pPr>
      <w:rPr>
        <w:rFonts w:hint="default"/>
        <w:lang w:val="es-ES" w:eastAsia="en-US" w:bidi="ar-SA"/>
      </w:rPr>
    </w:lvl>
    <w:lvl w:ilvl="5" w:tplc="A59E126E">
      <w:numFmt w:val="bullet"/>
      <w:lvlText w:val="•"/>
      <w:lvlJc w:val="left"/>
      <w:pPr>
        <w:ind w:left="4449" w:hanging="337"/>
      </w:pPr>
      <w:rPr>
        <w:rFonts w:hint="default"/>
        <w:lang w:val="es-ES" w:eastAsia="en-US" w:bidi="ar-SA"/>
      </w:rPr>
    </w:lvl>
    <w:lvl w:ilvl="6" w:tplc="8610BBB2">
      <w:numFmt w:val="bullet"/>
      <w:lvlText w:val="•"/>
      <w:lvlJc w:val="left"/>
      <w:pPr>
        <w:ind w:left="5118" w:hanging="337"/>
      </w:pPr>
      <w:rPr>
        <w:rFonts w:hint="default"/>
        <w:lang w:val="es-ES" w:eastAsia="en-US" w:bidi="ar-SA"/>
      </w:rPr>
    </w:lvl>
    <w:lvl w:ilvl="7" w:tplc="48B82DA2">
      <w:numFmt w:val="bullet"/>
      <w:lvlText w:val="•"/>
      <w:lvlJc w:val="left"/>
      <w:pPr>
        <w:ind w:left="5788" w:hanging="337"/>
      </w:pPr>
      <w:rPr>
        <w:rFonts w:hint="default"/>
        <w:lang w:val="es-ES" w:eastAsia="en-US" w:bidi="ar-SA"/>
      </w:rPr>
    </w:lvl>
    <w:lvl w:ilvl="8" w:tplc="2BB67398">
      <w:numFmt w:val="bullet"/>
      <w:lvlText w:val="•"/>
      <w:lvlJc w:val="left"/>
      <w:pPr>
        <w:ind w:left="6458" w:hanging="337"/>
      </w:pPr>
      <w:rPr>
        <w:rFonts w:hint="default"/>
        <w:lang w:val="es-ES" w:eastAsia="en-US" w:bidi="ar-SA"/>
      </w:rPr>
    </w:lvl>
  </w:abstractNum>
  <w:abstractNum w:abstractNumId="3" w15:restartNumberingAfterBreak="0">
    <w:nsid w:val="601A1CCE"/>
    <w:multiLevelType w:val="hybridMultilevel"/>
    <w:tmpl w:val="88604C60"/>
    <w:lvl w:ilvl="0" w:tplc="77CC3560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0B61496">
      <w:numFmt w:val="bullet"/>
      <w:lvlText w:val="•"/>
      <w:lvlJc w:val="left"/>
      <w:pPr>
        <w:ind w:left="1277" w:hanging="360"/>
      </w:pPr>
      <w:rPr>
        <w:rFonts w:hint="default"/>
        <w:lang w:val="es-ES" w:eastAsia="en-US" w:bidi="ar-SA"/>
      </w:rPr>
    </w:lvl>
    <w:lvl w:ilvl="2" w:tplc="240E912A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3" w:tplc="60C27EA0"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4" w:tplc="1EFE4F8A">
      <w:numFmt w:val="bullet"/>
      <w:lvlText w:val="•"/>
      <w:lvlJc w:val="left"/>
      <w:pPr>
        <w:ind w:left="2710" w:hanging="360"/>
      </w:pPr>
      <w:rPr>
        <w:rFonts w:hint="default"/>
        <w:lang w:val="es-ES" w:eastAsia="en-US" w:bidi="ar-SA"/>
      </w:rPr>
    </w:lvl>
    <w:lvl w:ilvl="5" w:tplc="C396FD5C">
      <w:numFmt w:val="bullet"/>
      <w:lvlText w:val="•"/>
      <w:lvlJc w:val="left"/>
      <w:pPr>
        <w:ind w:left="3188" w:hanging="360"/>
      </w:pPr>
      <w:rPr>
        <w:rFonts w:hint="default"/>
        <w:lang w:val="es-ES" w:eastAsia="en-US" w:bidi="ar-SA"/>
      </w:rPr>
    </w:lvl>
    <w:lvl w:ilvl="6" w:tplc="4782D834">
      <w:numFmt w:val="bullet"/>
      <w:lvlText w:val="•"/>
      <w:lvlJc w:val="left"/>
      <w:pPr>
        <w:ind w:left="3665" w:hanging="360"/>
      </w:pPr>
      <w:rPr>
        <w:rFonts w:hint="default"/>
        <w:lang w:val="es-ES" w:eastAsia="en-US" w:bidi="ar-SA"/>
      </w:rPr>
    </w:lvl>
    <w:lvl w:ilvl="7" w:tplc="E406635E">
      <w:numFmt w:val="bullet"/>
      <w:lvlText w:val="•"/>
      <w:lvlJc w:val="left"/>
      <w:pPr>
        <w:ind w:left="4143" w:hanging="360"/>
      </w:pPr>
      <w:rPr>
        <w:rFonts w:hint="default"/>
        <w:lang w:val="es-ES" w:eastAsia="en-US" w:bidi="ar-SA"/>
      </w:rPr>
    </w:lvl>
    <w:lvl w:ilvl="8" w:tplc="6AA8125E"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4270269"/>
    <w:multiLevelType w:val="hybridMultilevel"/>
    <w:tmpl w:val="4CC6C340"/>
    <w:lvl w:ilvl="0" w:tplc="1038B3E8">
      <w:start w:val="1"/>
      <w:numFmt w:val="decimal"/>
      <w:lvlText w:val="%1"/>
      <w:lvlJc w:val="left"/>
      <w:pPr>
        <w:ind w:left="565" w:hanging="4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6C3EE6D0">
      <w:numFmt w:val="bullet"/>
      <w:lvlText w:val="•"/>
      <w:lvlJc w:val="left"/>
      <w:pPr>
        <w:ind w:left="1564" w:hanging="433"/>
      </w:pPr>
      <w:rPr>
        <w:rFonts w:hint="default"/>
        <w:lang w:val="es-ES" w:eastAsia="en-US" w:bidi="ar-SA"/>
      </w:rPr>
    </w:lvl>
    <w:lvl w:ilvl="2" w:tplc="62B8C4BE">
      <w:numFmt w:val="bullet"/>
      <w:lvlText w:val="•"/>
      <w:lvlJc w:val="left"/>
      <w:pPr>
        <w:ind w:left="2568" w:hanging="433"/>
      </w:pPr>
      <w:rPr>
        <w:rFonts w:hint="default"/>
        <w:lang w:val="es-ES" w:eastAsia="en-US" w:bidi="ar-SA"/>
      </w:rPr>
    </w:lvl>
    <w:lvl w:ilvl="3" w:tplc="50D6756A">
      <w:numFmt w:val="bullet"/>
      <w:lvlText w:val="•"/>
      <w:lvlJc w:val="left"/>
      <w:pPr>
        <w:ind w:left="3572" w:hanging="433"/>
      </w:pPr>
      <w:rPr>
        <w:rFonts w:hint="default"/>
        <w:lang w:val="es-ES" w:eastAsia="en-US" w:bidi="ar-SA"/>
      </w:rPr>
    </w:lvl>
    <w:lvl w:ilvl="4" w:tplc="CD0859F8">
      <w:numFmt w:val="bullet"/>
      <w:lvlText w:val="•"/>
      <w:lvlJc w:val="left"/>
      <w:pPr>
        <w:ind w:left="4576" w:hanging="433"/>
      </w:pPr>
      <w:rPr>
        <w:rFonts w:hint="default"/>
        <w:lang w:val="es-ES" w:eastAsia="en-US" w:bidi="ar-SA"/>
      </w:rPr>
    </w:lvl>
    <w:lvl w:ilvl="5" w:tplc="04D4B52E">
      <w:numFmt w:val="bullet"/>
      <w:lvlText w:val="•"/>
      <w:lvlJc w:val="left"/>
      <w:pPr>
        <w:ind w:left="5580" w:hanging="433"/>
      </w:pPr>
      <w:rPr>
        <w:rFonts w:hint="default"/>
        <w:lang w:val="es-ES" w:eastAsia="en-US" w:bidi="ar-SA"/>
      </w:rPr>
    </w:lvl>
    <w:lvl w:ilvl="6" w:tplc="42B8152E">
      <w:numFmt w:val="bullet"/>
      <w:lvlText w:val="•"/>
      <w:lvlJc w:val="left"/>
      <w:pPr>
        <w:ind w:left="6584" w:hanging="433"/>
      </w:pPr>
      <w:rPr>
        <w:rFonts w:hint="default"/>
        <w:lang w:val="es-ES" w:eastAsia="en-US" w:bidi="ar-SA"/>
      </w:rPr>
    </w:lvl>
    <w:lvl w:ilvl="7" w:tplc="C8A87466">
      <w:numFmt w:val="bullet"/>
      <w:lvlText w:val="•"/>
      <w:lvlJc w:val="left"/>
      <w:pPr>
        <w:ind w:left="7588" w:hanging="433"/>
      </w:pPr>
      <w:rPr>
        <w:rFonts w:hint="default"/>
        <w:lang w:val="es-ES" w:eastAsia="en-US" w:bidi="ar-SA"/>
      </w:rPr>
    </w:lvl>
    <w:lvl w:ilvl="8" w:tplc="D982CF88">
      <w:numFmt w:val="bullet"/>
      <w:lvlText w:val="•"/>
      <w:lvlJc w:val="left"/>
      <w:pPr>
        <w:ind w:left="8592" w:hanging="433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E1"/>
    <w:rsid w:val="000E1C14"/>
    <w:rsid w:val="00170A50"/>
    <w:rsid w:val="003F066D"/>
    <w:rsid w:val="004B451B"/>
    <w:rsid w:val="00827398"/>
    <w:rsid w:val="008B482D"/>
    <w:rsid w:val="00967595"/>
    <w:rsid w:val="0099249C"/>
    <w:rsid w:val="009933E1"/>
    <w:rsid w:val="00A37787"/>
    <w:rsid w:val="00CC3CBC"/>
    <w:rsid w:val="00D00F3B"/>
    <w:rsid w:val="00D0778D"/>
    <w:rsid w:val="00E038E7"/>
    <w:rsid w:val="00ED0524"/>
    <w:rsid w:val="00F71500"/>
    <w:rsid w:val="01A42E70"/>
    <w:rsid w:val="02E8ABFB"/>
    <w:rsid w:val="035774A5"/>
    <w:rsid w:val="0ECFBF17"/>
    <w:rsid w:val="0FCB5D98"/>
    <w:rsid w:val="16095142"/>
    <w:rsid w:val="27E3B0FF"/>
    <w:rsid w:val="36BA9F3A"/>
    <w:rsid w:val="391F3B11"/>
    <w:rsid w:val="398ADDC5"/>
    <w:rsid w:val="3E367433"/>
    <w:rsid w:val="42BF52E5"/>
    <w:rsid w:val="450BEBB3"/>
    <w:rsid w:val="453A68D2"/>
    <w:rsid w:val="473C2F42"/>
    <w:rsid w:val="4AB806DF"/>
    <w:rsid w:val="4D98854F"/>
    <w:rsid w:val="50ACD681"/>
    <w:rsid w:val="59DA35E0"/>
    <w:rsid w:val="5F375964"/>
    <w:rsid w:val="637AB686"/>
    <w:rsid w:val="6E455D21"/>
    <w:rsid w:val="6E4E7C5D"/>
    <w:rsid w:val="6EE32F78"/>
    <w:rsid w:val="73B9AFC2"/>
    <w:rsid w:val="76346B6F"/>
    <w:rsid w:val="77098936"/>
    <w:rsid w:val="7BB1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A54C72"/>
  <w15:docId w15:val="{45053B6A-5956-4051-8D70-EF4DF3C5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565" w:hanging="433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"/>
      <w:ind w:left="565" w:hanging="43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8B48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482D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48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82D"/>
    <w:rPr>
      <w:rFonts w:ascii="Cambria" w:eastAsia="Cambria" w:hAnsi="Cambria" w:cs="Cambria"/>
      <w:lang w:val="es-ES"/>
    </w:rPr>
  </w:style>
  <w:style w:type="paragraph" w:styleId="NormalWeb">
    <w:name w:val="Normal (Web)"/>
    <w:basedOn w:val="Normal"/>
    <w:uiPriority w:val="99"/>
    <w:unhideWhenUsed/>
    <w:rsid w:val="009924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F0A6FDBDB54FB877B46FF351CF7F" ma:contentTypeVersion="15" ma:contentTypeDescription="Crear nuevo documento." ma:contentTypeScope="" ma:versionID="9d4b8bf9a1cdd3595bf46e4756ca38e7">
  <xsd:schema xmlns:xsd="http://www.w3.org/2001/XMLSchema" xmlns:xs="http://www.w3.org/2001/XMLSchema" xmlns:p="http://schemas.microsoft.com/office/2006/metadata/properties" xmlns:ns2="337d8e5a-5fad-4592-b169-3524bbd1e443" xmlns:ns3="f6484fe8-3351-46e9-969e-f18ed8d5c790" targetNamespace="http://schemas.microsoft.com/office/2006/metadata/properties" ma:root="true" ma:fieldsID="fed7d807cf758bea1cb2f99c7ff1881e" ns2:_="" ns3:_="">
    <xsd:import namespace="337d8e5a-5fad-4592-b169-3524bbd1e443"/>
    <xsd:import namespace="f6484fe8-3351-46e9-969e-f18ed8d5c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d8e5a-5fad-4592-b169-3524bbd1e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4fe8-3351-46e9-969e-f18ed8d5c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43fa85-e0ce-4e51-be90-68ddb71ab6b6}" ma:internalName="TaxCatchAll" ma:showField="CatchAllData" ma:web="f6484fe8-3351-46e9-969e-f18ed8d5c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CF0C6-3DA2-4953-BF2E-577BCE8AD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004C6-022C-41DB-8CED-00B6EDFCA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d8e5a-5fad-4592-b169-3524bbd1e443"/>
    <ds:schemaRef ds:uri="f6484fe8-3351-46e9-969e-f18ed8d5c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María Belén Luna Novoa</cp:lastModifiedBy>
  <cp:revision>3</cp:revision>
  <dcterms:created xsi:type="dcterms:W3CDTF">2024-03-26T02:36:00Z</dcterms:created>
  <dcterms:modified xsi:type="dcterms:W3CDTF">2024-03-26T02:36:00Z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para Microsoft 365</vt:lpwstr>
  </property>
  <property fmtid="{D5CDD505-2E9C-101B-9397-08002B2CF9AE}" pid="6" name="GrammarlyDocumentId">
    <vt:lpwstr>a936d166344f94d4fc3e6ea1f830e9d44137c692fd0c5a2c2e8242c56802335a</vt:lpwstr>
  </property>
</Properties>
</file>